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F967" w14:textId="77777777" w:rsidR="00B33A69" w:rsidRDefault="00B33A69"/>
    <w:p w14:paraId="539FD064" w14:textId="77777777" w:rsidR="009F7BB8" w:rsidRDefault="009F7BB8" w:rsidP="009F7BB8">
      <w:pPr>
        <w:jc w:val="center"/>
      </w:pPr>
      <w:r>
        <w:rPr>
          <w:noProof/>
        </w:rPr>
        <w:drawing>
          <wp:inline distT="0" distB="0" distL="0" distR="0" wp14:anchorId="143C3AA3" wp14:editId="65A23CBB">
            <wp:extent cx="2247619" cy="952381"/>
            <wp:effectExtent l="152400" t="152400" r="343535" b="3435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nca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952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0A5C5A" w14:textId="77777777" w:rsidR="00FC7290" w:rsidRDefault="00FC7290"/>
    <w:p w14:paraId="6985C23B" w14:textId="77777777" w:rsidR="00FC7290" w:rsidRPr="009F7BB8" w:rsidRDefault="00FC7290" w:rsidP="009F7BB8">
      <w:pPr>
        <w:jc w:val="center"/>
        <w:rPr>
          <w:b/>
          <w:sz w:val="40"/>
          <w:szCs w:val="40"/>
        </w:rPr>
      </w:pPr>
      <w:r w:rsidRPr="009F7BB8">
        <w:rPr>
          <w:b/>
          <w:sz w:val="40"/>
          <w:szCs w:val="40"/>
        </w:rPr>
        <w:t>SYLLABUS &amp; COURSE GUIDE FOR:</w:t>
      </w:r>
    </w:p>
    <w:p w14:paraId="4B7953F5" w14:textId="77777777" w:rsidR="00FC7290" w:rsidRPr="009F7BB8" w:rsidRDefault="00FC7290" w:rsidP="009F7BB8">
      <w:pPr>
        <w:jc w:val="center"/>
        <w:rPr>
          <w:b/>
        </w:rPr>
      </w:pPr>
    </w:p>
    <w:p w14:paraId="0896C7E2" w14:textId="77777777" w:rsidR="009F7BB8" w:rsidRPr="009F7BB8" w:rsidRDefault="00FC7290" w:rsidP="009F7BB8">
      <w:pPr>
        <w:jc w:val="center"/>
        <w:rPr>
          <w:b/>
          <w:sz w:val="96"/>
          <w:szCs w:val="96"/>
        </w:rPr>
      </w:pPr>
      <w:r w:rsidRPr="009F7BB8">
        <w:rPr>
          <w:b/>
          <w:sz w:val="96"/>
          <w:szCs w:val="96"/>
        </w:rPr>
        <w:t>HVAC L1 F</w:t>
      </w:r>
    </w:p>
    <w:p w14:paraId="1B7ECF78" w14:textId="77777777" w:rsidR="00FC7290" w:rsidRDefault="00FC7290" w:rsidP="009F7BB8">
      <w:pPr>
        <w:jc w:val="center"/>
      </w:pPr>
    </w:p>
    <w:p w14:paraId="6AE9E211" w14:textId="77777777" w:rsidR="00FC7290" w:rsidRDefault="00FC7290" w:rsidP="009F7BB8">
      <w:pPr>
        <w:jc w:val="center"/>
      </w:pPr>
    </w:p>
    <w:p w14:paraId="29929E36" w14:textId="77777777" w:rsidR="00FC7290" w:rsidRDefault="00FC7290" w:rsidP="009F7BB8">
      <w:pPr>
        <w:jc w:val="center"/>
      </w:pPr>
    </w:p>
    <w:p w14:paraId="78CC5727" w14:textId="77777777" w:rsidR="00FC7290" w:rsidRPr="009F7BB8" w:rsidRDefault="00FC7290" w:rsidP="009F7BB8">
      <w:pPr>
        <w:jc w:val="center"/>
        <w:rPr>
          <w:b/>
          <w:sz w:val="52"/>
          <w:szCs w:val="52"/>
        </w:rPr>
      </w:pPr>
      <w:r w:rsidRPr="009F7BB8">
        <w:rPr>
          <w:b/>
          <w:sz w:val="52"/>
          <w:szCs w:val="52"/>
        </w:rPr>
        <w:t>Heating, Ventilating, and Air Conditioning</w:t>
      </w:r>
    </w:p>
    <w:p w14:paraId="523875B1" w14:textId="77777777" w:rsidR="00FC7290" w:rsidRDefault="00FC7290"/>
    <w:p w14:paraId="5B07F153" w14:textId="77777777" w:rsidR="00FC7290" w:rsidRDefault="00FC7290"/>
    <w:p w14:paraId="5AC1D7D0" w14:textId="77777777" w:rsidR="00FC7290" w:rsidRDefault="00FC7290"/>
    <w:p w14:paraId="59813E85" w14:textId="77777777" w:rsidR="009F7BB8" w:rsidRDefault="009F7BB8" w:rsidP="009F7BB8">
      <w:pPr>
        <w:pStyle w:val="Default"/>
      </w:pPr>
    </w:p>
    <w:p w14:paraId="4E486D1A" w14:textId="77777777" w:rsidR="009F7BB8" w:rsidRPr="008F37CE" w:rsidRDefault="009F7BB8" w:rsidP="009F7BB8">
      <w:pPr>
        <w:jc w:val="center"/>
        <w:rPr>
          <w:color w:val="FF0000"/>
          <w:sz w:val="12"/>
          <w:szCs w:val="12"/>
        </w:rPr>
      </w:pPr>
      <w:r w:rsidRPr="008F37CE">
        <w:rPr>
          <w:color w:val="FF0000"/>
          <w:sz w:val="12"/>
          <w:szCs w:val="12"/>
        </w:rPr>
        <w:t>BLOOMINGTON 1204 N Loesch Rd., Bloomington, IN 47404 Ph: (812) 333-8331 Fax: (812) 331-1655</w:t>
      </w:r>
    </w:p>
    <w:p w14:paraId="4B8E50CB" w14:textId="77777777" w:rsidR="009F7BB8" w:rsidRPr="008F37CE" w:rsidRDefault="009F7BB8" w:rsidP="009F7BB8">
      <w:pPr>
        <w:jc w:val="center"/>
        <w:rPr>
          <w:color w:val="FF0000"/>
          <w:sz w:val="12"/>
          <w:szCs w:val="12"/>
        </w:rPr>
      </w:pPr>
      <w:r w:rsidRPr="008F37CE">
        <w:rPr>
          <w:color w:val="FF0000"/>
          <w:sz w:val="12"/>
          <w:szCs w:val="12"/>
        </w:rPr>
        <w:t>CHAMPAIGN 44 East Logan Street, Champaign, IL 61820 Ph: (217) 352-7888 Fax: (217) 352-7893</w:t>
      </w:r>
    </w:p>
    <w:p w14:paraId="2DBE4720" w14:textId="77777777" w:rsidR="009F7BB8" w:rsidRPr="008F37CE" w:rsidRDefault="009F7BB8" w:rsidP="009F7BB8">
      <w:pPr>
        <w:jc w:val="center"/>
        <w:rPr>
          <w:color w:val="FF0000"/>
          <w:sz w:val="12"/>
          <w:szCs w:val="12"/>
        </w:rPr>
      </w:pPr>
      <w:r w:rsidRPr="008F37CE">
        <w:rPr>
          <w:color w:val="FF0000"/>
          <w:sz w:val="12"/>
          <w:szCs w:val="12"/>
        </w:rPr>
        <w:t>ELKHART 1705 W. Franklin Street, Elkhart, IN 46516 Ph: (574) 294-7164 Fax: (574) 389-0901</w:t>
      </w:r>
    </w:p>
    <w:p w14:paraId="77BB661F" w14:textId="77777777" w:rsidR="009F7BB8" w:rsidRPr="008F37CE" w:rsidRDefault="009F7BB8" w:rsidP="009F7BB8">
      <w:pPr>
        <w:jc w:val="center"/>
        <w:rPr>
          <w:color w:val="FF0000"/>
          <w:sz w:val="12"/>
          <w:szCs w:val="12"/>
        </w:rPr>
      </w:pPr>
      <w:r w:rsidRPr="008F37CE">
        <w:rPr>
          <w:color w:val="FF0000"/>
          <w:sz w:val="12"/>
          <w:szCs w:val="12"/>
        </w:rPr>
        <w:t>FORT WAYNE 6821 Metro Park Drive, Fort Wayne, IN 46818 Ph: (260) 497-8680 Fax: (260) 497-8690</w:t>
      </w:r>
    </w:p>
    <w:p w14:paraId="6B49A8BF" w14:textId="77777777" w:rsidR="009F7BB8" w:rsidRPr="008F37CE" w:rsidRDefault="009F7BB8" w:rsidP="009F7BB8">
      <w:pPr>
        <w:jc w:val="center"/>
        <w:rPr>
          <w:color w:val="FF0000"/>
          <w:sz w:val="12"/>
          <w:szCs w:val="12"/>
        </w:rPr>
      </w:pPr>
      <w:r w:rsidRPr="008F37CE">
        <w:rPr>
          <w:color w:val="FF0000"/>
          <w:sz w:val="12"/>
          <w:szCs w:val="12"/>
        </w:rPr>
        <w:t>KOKOMO 1100 S Ohio Street, Kokomo, IN 46902 Ph: (765) 452-5628 Fax: (765) 452-5636</w:t>
      </w:r>
    </w:p>
    <w:p w14:paraId="03DBA066" w14:textId="77777777" w:rsidR="009F7BB8" w:rsidRPr="008F37CE" w:rsidRDefault="009F7BB8" w:rsidP="009F7BB8">
      <w:pPr>
        <w:jc w:val="center"/>
        <w:rPr>
          <w:color w:val="FF0000"/>
          <w:sz w:val="12"/>
          <w:szCs w:val="12"/>
        </w:rPr>
      </w:pPr>
      <w:r w:rsidRPr="008F37CE">
        <w:rPr>
          <w:color w:val="FF0000"/>
          <w:sz w:val="12"/>
          <w:szCs w:val="12"/>
        </w:rPr>
        <w:t>LAFAYETTE 510 Morland Drive, Lafayette, IN 46905 Ph: (765) 446-0105 Fax: (765) 446-0129</w:t>
      </w:r>
    </w:p>
    <w:p w14:paraId="1BA52A05" w14:textId="77777777" w:rsidR="009F7BB8" w:rsidRPr="008F37CE" w:rsidRDefault="009F7BB8" w:rsidP="009F7BB8">
      <w:pPr>
        <w:jc w:val="center"/>
        <w:rPr>
          <w:color w:val="FF0000"/>
          <w:sz w:val="12"/>
          <w:szCs w:val="12"/>
        </w:rPr>
      </w:pPr>
      <w:r w:rsidRPr="008F37CE">
        <w:rPr>
          <w:color w:val="FF0000"/>
          <w:sz w:val="12"/>
          <w:szCs w:val="12"/>
        </w:rPr>
        <w:t>MUNCIE 601 East 15thStreet, Muncie, IN 47302 Ph: (765) 288-7526 Fax: (317) 288-7893</w:t>
      </w:r>
    </w:p>
    <w:p w14:paraId="2A49C7CD" w14:textId="77777777" w:rsidR="009F7BB8" w:rsidRPr="008F37CE" w:rsidRDefault="009F7BB8" w:rsidP="009F7BB8">
      <w:pPr>
        <w:jc w:val="center"/>
        <w:rPr>
          <w:color w:val="FF0000"/>
          <w:sz w:val="12"/>
          <w:szCs w:val="12"/>
        </w:rPr>
      </w:pPr>
      <w:r w:rsidRPr="008F37CE">
        <w:rPr>
          <w:color w:val="FF0000"/>
          <w:sz w:val="12"/>
          <w:szCs w:val="12"/>
        </w:rPr>
        <w:t xml:space="preserve">PLAINFIELD 2191 </w:t>
      </w:r>
      <w:proofErr w:type="spellStart"/>
      <w:r w:rsidRPr="008F37CE">
        <w:rPr>
          <w:color w:val="FF0000"/>
          <w:sz w:val="12"/>
          <w:szCs w:val="12"/>
        </w:rPr>
        <w:t>Airwest</w:t>
      </w:r>
      <w:proofErr w:type="spellEnd"/>
      <w:r w:rsidRPr="008F37CE">
        <w:rPr>
          <w:color w:val="FF0000"/>
          <w:sz w:val="12"/>
          <w:szCs w:val="12"/>
        </w:rPr>
        <w:t xml:space="preserve"> Blvd, Plainfield, IN 46168 Ph: (317) 268-3268 Fax: (317) 837-5032</w:t>
      </w:r>
    </w:p>
    <w:p w14:paraId="6B82CFF9" w14:textId="77777777" w:rsidR="009F7BB8" w:rsidRPr="008F37CE" w:rsidRDefault="009F7BB8" w:rsidP="009F7BB8">
      <w:pPr>
        <w:jc w:val="center"/>
        <w:rPr>
          <w:color w:val="FF0000"/>
          <w:sz w:val="12"/>
          <w:szCs w:val="12"/>
        </w:rPr>
      </w:pPr>
      <w:r w:rsidRPr="008F37CE">
        <w:rPr>
          <w:color w:val="FF0000"/>
          <w:sz w:val="12"/>
          <w:szCs w:val="12"/>
        </w:rPr>
        <w:t>TERRE HAUTE 1000 E. Ohio Street, Terre Haute, IN 47808 Ph: (812) 478-2818 Fax: (317) 478-2318</w:t>
      </w:r>
    </w:p>
    <w:p w14:paraId="14716EC2" w14:textId="77777777" w:rsidR="001707C9" w:rsidRPr="008F37CE" w:rsidRDefault="001707C9" w:rsidP="009F7BB8">
      <w:pPr>
        <w:jc w:val="center"/>
        <w:rPr>
          <w:b/>
          <w:sz w:val="12"/>
          <w:szCs w:val="12"/>
        </w:rPr>
      </w:pPr>
    </w:p>
    <w:p w14:paraId="5EB2C026" w14:textId="77777777" w:rsidR="001707C9" w:rsidRPr="008F37CE" w:rsidRDefault="001707C9" w:rsidP="001707C9">
      <w:pPr>
        <w:spacing w:after="0"/>
      </w:pPr>
      <w:r w:rsidRPr="008F37CE">
        <w:rPr>
          <w:color w:val="70AD47" w:themeColor="accent6"/>
          <w:sz w:val="28"/>
          <w:szCs w:val="28"/>
        </w:rPr>
        <w:t>COURSE TITLE:</w:t>
      </w:r>
      <w:r w:rsidRPr="008F37CE">
        <w:rPr>
          <w:b/>
          <w:color w:val="70AD47" w:themeColor="accent6"/>
        </w:rPr>
        <w:t xml:space="preserve"> </w:t>
      </w:r>
      <w:r w:rsidRPr="008F37CE">
        <w:t>Heating, Ventilating, and Air Conditioning</w:t>
      </w:r>
    </w:p>
    <w:p w14:paraId="0A824A13" w14:textId="77777777" w:rsidR="001707C9" w:rsidRDefault="001707C9" w:rsidP="001707C9">
      <w:pPr>
        <w:spacing w:after="0"/>
      </w:pPr>
      <w:r w:rsidRPr="008F37CE">
        <w:rPr>
          <w:color w:val="70AD47" w:themeColor="accent6"/>
          <w:sz w:val="28"/>
          <w:szCs w:val="28"/>
        </w:rPr>
        <w:t>COURSE ID:</w:t>
      </w:r>
      <w:r w:rsidRPr="008F37CE">
        <w:rPr>
          <w:color w:val="70AD47" w:themeColor="accent6"/>
        </w:rPr>
        <w:t xml:space="preserve"> </w:t>
      </w:r>
      <w:r>
        <w:t>HVAC L1 – F18</w:t>
      </w:r>
    </w:p>
    <w:p w14:paraId="43606D54" w14:textId="77777777" w:rsidR="001707C9" w:rsidRDefault="001707C9" w:rsidP="001707C9">
      <w:pPr>
        <w:spacing w:after="0"/>
      </w:pPr>
      <w:r w:rsidRPr="008F37CE">
        <w:rPr>
          <w:color w:val="70AD47" w:themeColor="accent6"/>
          <w:sz w:val="28"/>
          <w:szCs w:val="28"/>
        </w:rPr>
        <w:t>PREREQUISITES:</w:t>
      </w:r>
      <w:r w:rsidRPr="008F37CE">
        <w:rPr>
          <w:color w:val="70AD47" w:themeColor="accent6"/>
        </w:rPr>
        <w:t xml:space="preserve"> </w:t>
      </w:r>
      <w:r>
        <w:t>None</w:t>
      </w:r>
    </w:p>
    <w:p w14:paraId="654F12B8" w14:textId="08D0AFD3" w:rsidR="001707C9" w:rsidRPr="008F37CE" w:rsidRDefault="003948D7" w:rsidP="001707C9">
      <w:pPr>
        <w:spacing w:after="0"/>
        <w:rPr>
          <w:color w:val="70AD47" w:themeColor="accent6"/>
          <w:sz w:val="28"/>
          <w:szCs w:val="28"/>
        </w:rPr>
      </w:pPr>
      <w:r w:rsidRPr="008F37CE">
        <w:rPr>
          <w:color w:val="70AD47" w:themeColor="accent6"/>
          <w:sz w:val="28"/>
          <w:szCs w:val="28"/>
        </w:rPr>
        <w:t>LOCATION:</w:t>
      </w:r>
      <w:r w:rsidR="00334220">
        <w:rPr>
          <w:color w:val="70AD47" w:themeColor="accent6"/>
          <w:sz w:val="28"/>
          <w:szCs w:val="28"/>
        </w:rPr>
        <w:t xml:space="preserve"> </w:t>
      </w:r>
      <w:r w:rsidR="00334220">
        <w:t>Fort Wayne, Indiana</w:t>
      </w:r>
      <w:bookmarkStart w:id="0" w:name="_GoBack"/>
      <w:bookmarkEnd w:id="0"/>
    </w:p>
    <w:p w14:paraId="258E0991" w14:textId="77777777" w:rsidR="003948D7" w:rsidRDefault="003948D7" w:rsidP="001707C9">
      <w:pPr>
        <w:spacing w:after="0"/>
      </w:pPr>
      <w:r w:rsidRPr="008F37CE">
        <w:rPr>
          <w:color w:val="70AD47" w:themeColor="accent6"/>
          <w:sz w:val="28"/>
          <w:szCs w:val="28"/>
        </w:rPr>
        <w:t>DISCIPLINE:</w:t>
      </w:r>
      <w:r w:rsidRPr="008F37CE">
        <w:rPr>
          <w:color w:val="70AD47" w:themeColor="accent6"/>
        </w:rPr>
        <w:t xml:space="preserve"> </w:t>
      </w:r>
      <w:r>
        <w:t>HVACR Studies</w:t>
      </w:r>
    </w:p>
    <w:p w14:paraId="5511C8A8" w14:textId="77777777" w:rsidR="003948D7" w:rsidRDefault="003948D7" w:rsidP="001707C9">
      <w:pPr>
        <w:spacing w:after="0"/>
      </w:pPr>
      <w:r w:rsidRPr="008F37CE">
        <w:rPr>
          <w:color w:val="70AD47" w:themeColor="accent6"/>
          <w:sz w:val="28"/>
          <w:szCs w:val="28"/>
        </w:rPr>
        <w:t>CONTACT HOURS:</w:t>
      </w:r>
      <w:r w:rsidRPr="008F37CE">
        <w:rPr>
          <w:color w:val="70AD47" w:themeColor="accent6"/>
        </w:rPr>
        <w:t xml:space="preserve"> </w:t>
      </w:r>
      <w:r>
        <w:t>1.5 Lecture/ 1.5 Lab</w:t>
      </w:r>
    </w:p>
    <w:p w14:paraId="264BABBA" w14:textId="77777777" w:rsidR="003948D7" w:rsidRDefault="003948D7" w:rsidP="001707C9">
      <w:pPr>
        <w:spacing w:after="0"/>
      </w:pPr>
      <w:r w:rsidRPr="008F37CE">
        <w:rPr>
          <w:color w:val="70AD47" w:themeColor="accent6"/>
          <w:sz w:val="28"/>
          <w:szCs w:val="28"/>
        </w:rPr>
        <w:t>EFFECTIVE DATE:</w:t>
      </w:r>
      <w:r w:rsidRPr="008F37CE">
        <w:rPr>
          <w:color w:val="70AD47" w:themeColor="accent6"/>
        </w:rPr>
        <w:t xml:space="preserve"> </w:t>
      </w:r>
      <w:r>
        <w:t>6/28/2018</w:t>
      </w:r>
    </w:p>
    <w:p w14:paraId="4007B81E" w14:textId="77777777" w:rsidR="003948D7" w:rsidRDefault="003948D7" w:rsidP="001707C9">
      <w:pPr>
        <w:spacing w:after="0"/>
      </w:pPr>
    </w:p>
    <w:p w14:paraId="032F1D8F" w14:textId="77777777" w:rsidR="003948D7" w:rsidRDefault="00AF14FD" w:rsidP="001707C9">
      <w:pPr>
        <w:spacing w:after="0"/>
      </w:pPr>
      <w:r w:rsidRPr="008F37CE">
        <w:rPr>
          <w:color w:val="70AD47" w:themeColor="accent6"/>
          <w:sz w:val="28"/>
          <w:szCs w:val="28"/>
        </w:rPr>
        <w:t>COURSE DESCRIPTION:</w:t>
      </w:r>
      <w:r w:rsidRPr="008F37CE">
        <w:rPr>
          <w:color w:val="70AD47" w:themeColor="accent6"/>
        </w:rPr>
        <w:t xml:space="preserve"> </w:t>
      </w:r>
      <w:r>
        <w:t xml:space="preserve">Studies </w:t>
      </w:r>
      <w:r w:rsidR="00212F68">
        <w:t xml:space="preserve">the </w:t>
      </w:r>
      <w:r>
        <w:t xml:space="preserve">basic principles of heating, ventilating, and air conditioning </w:t>
      </w:r>
      <w:r w:rsidR="00212F68">
        <w:t>systems. Includes trade mathematics, basic electricity, soldering, brazing, basic copper, plastic, and carbon steel practices. Covers introduction to the HVAC trade, heating, air conditioning, and air distribution systems.</w:t>
      </w:r>
    </w:p>
    <w:p w14:paraId="418DB571" w14:textId="77777777" w:rsidR="00212F68" w:rsidRDefault="00212F68" w:rsidP="001707C9">
      <w:pPr>
        <w:spacing w:after="0"/>
      </w:pPr>
    </w:p>
    <w:p w14:paraId="74767642" w14:textId="77777777" w:rsidR="00212F68" w:rsidRDefault="00212F68" w:rsidP="001707C9">
      <w:pPr>
        <w:spacing w:after="0"/>
      </w:pPr>
    </w:p>
    <w:p w14:paraId="7FA3BA62" w14:textId="77777777" w:rsidR="00212F68" w:rsidRDefault="00212F68" w:rsidP="001707C9">
      <w:pPr>
        <w:spacing w:after="0"/>
      </w:pPr>
      <w:r w:rsidRPr="008F37CE">
        <w:rPr>
          <w:color w:val="70AD47" w:themeColor="accent6"/>
          <w:sz w:val="28"/>
          <w:szCs w:val="28"/>
        </w:rPr>
        <w:t>EXPECTATIONS AND OBJECTIVES:</w:t>
      </w:r>
      <w:r w:rsidRPr="008F37CE">
        <w:rPr>
          <w:color w:val="70AD47" w:themeColor="accent6"/>
        </w:rPr>
        <w:t xml:space="preserve"> </w:t>
      </w:r>
      <w:r>
        <w:t xml:space="preserve">The student is </w:t>
      </w:r>
      <w:r w:rsidR="004820A9">
        <w:t>expected to use and develop the following knowledge, skills, and practices:</w:t>
      </w:r>
    </w:p>
    <w:p w14:paraId="47323DE8" w14:textId="77777777" w:rsidR="004820A9" w:rsidRDefault="004820A9" w:rsidP="001707C9">
      <w:pPr>
        <w:spacing w:after="0"/>
      </w:pPr>
    </w:p>
    <w:p w14:paraId="6D7DD44E" w14:textId="504ACFEF" w:rsidR="004820A9" w:rsidRDefault="00FA180D" w:rsidP="004D7FA2">
      <w:pPr>
        <w:pStyle w:val="ListParagraph"/>
        <w:numPr>
          <w:ilvl w:val="0"/>
          <w:numId w:val="1"/>
        </w:numPr>
        <w:spacing w:after="0"/>
      </w:pPr>
      <w:r>
        <w:t>Perform procedures in a safe and professional manner.</w:t>
      </w:r>
    </w:p>
    <w:p w14:paraId="6117E4EE" w14:textId="077ED017" w:rsidR="00FA180D" w:rsidRDefault="00FA180D" w:rsidP="004D7FA2">
      <w:pPr>
        <w:pStyle w:val="ListParagraph"/>
        <w:numPr>
          <w:ilvl w:val="0"/>
          <w:numId w:val="1"/>
        </w:numPr>
        <w:spacing w:after="0"/>
      </w:pPr>
      <w:r>
        <w:t xml:space="preserve">Dress in </w:t>
      </w:r>
      <w:r w:rsidR="00865060">
        <w:t>attire appropriate for an HVAC professional including work boots.</w:t>
      </w:r>
    </w:p>
    <w:p w14:paraId="2701C20C" w14:textId="33BF19AA" w:rsidR="00865060" w:rsidRDefault="00865060" w:rsidP="004D7FA2">
      <w:pPr>
        <w:pStyle w:val="ListParagraph"/>
        <w:numPr>
          <w:ilvl w:val="0"/>
          <w:numId w:val="1"/>
        </w:numPr>
        <w:spacing w:after="0"/>
      </w:pPr>
      <w:r>
        <w:t>Demonstrate conduct</w:t>
      </w:r>
      <w:r w:rsidR="00683D02">
        <w:t xml:space="preserve"> and</w:t>
      </w:r>
      <w:r>
        <w:t xml:space="preserve"> practices desired by HVAC contractors and customers</w:t>
      </w:r>
      <w:r w:rsidR="00683D02">
        <w:t>.</w:t>
      </w:r>
    </w:p>
    <w:p w14:paraId="45485890" w14:textId="1E8C817F" w:rsidR="00683D02" w:rsidRDefault="00683D02" w:rsidP="004D7FA2">
      <w:pPr>
        <w:pStyle w:val="ListParagraph"/>
        <w:numPr>
          <w:ilvl w:val="0"/>
          <w:numId w:val="1"/>
        </w:numPr>
        <w:spacing w:after="0"/>
      </w:pPr>
      <w:r>
        <w:t>Describe the basic principles of heating, ventilating, and air conditioning systems.</w:t>
      </w:r>
    </w:p>
    <w:p w14:paraId="0F50A6DA" w14:textId="037C2D42" w:rsidR="00683D02" w:rsidRDefault="00683D02" w:rsidP="004D7FA2">
      <w:pPr>
        <w:pStyle w:val="ListParagraph"/>
        <w:numPr>
          <w:ilvl w:val="0"/>
          <w:numId w:val="1"/>
        </w:numPr>
        <w:spacing w:after="0"/>
      </w:pPr>
      <w:r>
        <w:t>Learn the important mathematical principles important the HVAC industry.</w:t>
      </w:r>
    </w:p>
    <w:p w14:paraId="4DE0F4A6" w14:textId="12C329E0" w:rsidR="00683D02" w:rsidRDefault="00305063" w:rsidP="004D7FA2">
      <w:pPr>
        <w:pStyle w:val="ListParagraph"/>
        <w:numPr>
          <w:ilvl w:val="0"/>
          <w:numId w:val="1"/>
        </w:numPr>
        <w:spacing w:after="0"/>
      </w:pPr>
      <w:r>
        <w:t>Explain electrical theory, identify electrical measurement instruments, various controls, and electrical symbols.</w:t>
      </w:r>
    </w:p>
    <w:p w14:paraId="642A35B0" w14:textId="50F20442" w:rsidR="00D64976" w:rsidRDefault="00D64976" w:rsidP="004D7FA2">
      <w:pPr>
        <w:pStyle w:val="ListParagraph"/>
        <w:numPr>
          <w:ilvl w:val="0"/>
          <w:numId w:val="1"/>
        </w:numPr>
        <w:spacing w:after="0"/>
      </w:pPr>
      <w:r>
        <w:t>Define and properly use terminology of the HVAC field</w:t>
      </w:r>
    </w:p>
    <w:p w14:paraId="4B629FD1" w14:textId="0BD0C070" w:rsidR="00D64976" w:rsidRDefault="00D64976" w:rsidP="004D7FA2">
      <w:pPr>
        <w:pStyle w:val="ListParagraph"/>
        <w:numPr>
          <w:ilvl w:val="0"/>
          <w:numId w:val="1"/>
        </w:numPr>
        <w:spacing w:after="0"/>
      </w:pPr>
      <w:r>
        <w:t>Explain the combustion process, various types of furnaces, components, and sequence of operation of heating equipment.</w:t>
      </w:r>
    </w:p>
    <w:p w14:paraId="62734EF8" w14:textId="22636865" w:rsidR="00D64976" w:rsidRDefault="00253FCE" w:rsidP="004D7FA2">
      <w:pPr>
        <w:pStyle w:val="ListParagraph"/>
        <w:numPr>
          <w:ilvl w:val="0"/>
          <w:numId w:val="1"/>
        </w:numPr>
        <w:spacing w:after="0"/>
      </w:pPr>
      <w:r>
        <w:t>Identify and explain the operation of safety devices used on HVAC equipment.</w:t>
      </w:r>
    </w:p>
    <w:p w14:paraId="24CB8FE4" w14:textId="7FAFCE96" w:rsidR="00D64976" w:rsidRDefault="00253FCE" w:rsidP="004D7FA2">
      <w:pPr>
        <w:pStyle w:val="ListParagraph"/>
        <w:numPr>
          <w:ilvl w:val="0"/>
          <w:numId w:val="1"/>
        </w:numPr>
        <w:spacing w:after="0"/>
      </w:pPr>
      <w:r>
        <w:t>Demonstrate proper use of tools, test instruments, and equipment used in the HVAC field.</w:t>
      </w:r>
    </w:p>
    <w:p w14:paraId="1C683FAE" w14:textId="50D403EC" w:rsidR="00253FCE" w:rsidRDefault="00253FCE" w:rsidP="004D7FA2">
      <w:pPr>
        <w:pStyle w:val="ListParagraph"/>
        <w:numPr>
          <w:ilvl w:val="0"/>
          <w:numId w:val="1"/>
        </w:numPr>
        <w:spacing w:after="0"/>
      </w:pPr>
      <w:r>
        <w:t>Explain the basic sequence and operation of low voltage thermostat and control circuits.</w:t>
      </w:r>
    </w:p>
    <w:p w14:paraId="70A745E1" w14:textId="1CE39952" w:rsidR="00253FCE" w:rsidRDefault="00053A0C" w:rsidP="004D7FA2">
      <w:pPr>
        <w:pStyle w:val="ListParagraph"/>
        <w:numPr>
          <w:ilvl w:val="0"/>
          <w:numId w:val="1"/>
        </w:numPr>
        <w:spacing w:after="0"/>
      </w:pPr>
      <w:r>
        <w:t>Describe fuel characteristics and safe work practices.</w:t>
      </w:r>
    </w:p>
    <w:p w14:paraId="627D97F5" w14:textId="7EAC8E8E" w:rsidR="00053A0C" w:rsidRDefault="00053A0C" w:rsidP="004D7FA2">
      <w:pPr>
        <w:pStyle w:val="ListParagraph"/>
        <w:numPr>
          <w:ilvl w:val="0"/>
          <w:numId w:val="1"/>
        </w:numPr>
        <w:spacing w:after="0"/>
      </w:pPr>
      <w:r>
        <w:t>Identify and describe basic refrigeration components and operation.</w:t>
      </w:r>
    </w:p>
    <w:p w14:paraId="3CE5E129" w14:textId="1C003072" w:rsidR="00053A0C" w:rsidRDefault="00053A0C" w:rsidP="004D7FA2">
      <w:pPr>
        <w:pStyle w:val="ListParagraph"/>
        <w:numPr>
          <w:ilvl w:val="0"/>
          <w:numId w:val="1"/>
        </w:numPr>
        <w:spacing w:after="0"/>
      </w:pPr>
      <w:r>
        <w:t>Explain basic thermodynamic principles.</w:t>
      </w:r>
    </w:p>
    <w:p w14:paraId="4E4F4FE4" w14:textId="52E50524" w:rsidR="00053A0C" w:rsidRDefault="00FF7FC4" w:rsidP="004D7FA2">
      <w:pPr>
        <w:pStyle w:val="ListParagraph"/>
        <w:numPr>
          <w:ilvl w:val="0"/>
          <w:numId w:val="1"/>
        </w:numPr>
        <w:spacing w:after="0"/>
      </w:pPr>
      <w:r>
        <w:t>Identify various types of piping systems used in the HVACR &amp; P industry.</w:t>
      </w:r>
    </w:p>
    <w:p w14:paraId="7B27EB7B" w14:textId="19BC95F9" w:rsidR="00FF7FC4" w:rsidRDefault="00FF7FC4" w:rsidP="004D7FA2">
      <w:pPr>
        <w:pStyle w:val="ListParagraph"/>
        <w:numPr>
          <w:ilvl w:val="0"/>
          <w:numId w:val="1"/>
        </w:numPr>
        <w:spacing w:after="0"/>
      </w:pPr>
      <w:r>
        <w:t>Solder and braze copper pipe.</w:t>
      </w:r>
    </w:p>
    <w:p w14:paraId="72D227B4" w14:textId="6DC48700" w:rsidR="00FF7FC4" w:rsidRDefault="00FF7FC4" w:rsidP="00B83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</w:pPr>
      <w:r>
        <w:t>Prepare, study, and pass the Universal EPA 608 Certification.</w:t>
      </w:r>
      <w:r w:rsidR="005B58C5">
        <w:t xml:space="preserve"> (The short study guide should be read MANY times)</w:t>
      </w:r>
    </w:p>
    <w:p w14:paraId="277BFE51" w14:textId="2E9B1569" w:rsidR="005B58C5" w:rsidRDefault="005B58C5" w:rsidP="005B58C5">
      <w:pPr>
        <w:autoSpaceDE w:val="0"/>
        <w:autoSpaceDN w:val="0"/>
        <w:adjustRightInd w:val="0"/>
        <w:spacing w:after="0" w:line="240" w:lineRule="auto"/>
      </w:pPr>
    </w:p>
    <w:p w14:paraId="0E9124B4" w14:textId="7139D2C6" w:rsidR="005B58C5" w:rsidRDefault="005B58C5" w:rsidP="005B58C5">
      <w:pPr>
        <w:autoSpaceDE w:val="0"/>
        <w:autoSpaceDN w:val="0"/>
        <w:adjustRightInd w:val="0"/>
        <w:spacing w:after="0" w:line="240" w:lineRule="auto"/>
      </w:pPr>
    </w:p>
    <w:p w14:paraId="5257D769" w14:textId="0EEFBD20" w:rsidR="005B58C5" w:rsidRDefault="005B58C5" w:rsidP="005B58C5">
      <w:pPr>
        <w:autoSpaceDE w:val="0"/>
        <w:autoSpaceDN w:val="0"/>
        <w:adjustRightInd w:val="0"/>
        <w:spacing w:after="0" w:line="240" w:lineRule="auto"/>
      </w:pPr>
    </w:p>
    <w:p w14:paraId="1E373045" w14:textId="46439105" w:rsidR="005B58C5" w:rsidRDefault="005B58C5" w:rsidP="005B58C5">
      <w:pPr>
        <w:autoSpaceDE w:val="0"/>
        <w:autoSpaceDN w:val="0"/>
        <w:adjustRightInd w:val="0"/>
        <w:spacing w:after="0" w:line="240" w:lineRule="auto"/>
      </w:pPr>
    </w:p>
    <w:p w14:paraId="291F515F" w14:textId="31817A36" w:rsidR="005B58C5" w:rsidRDefault="005B58C5" w:rsidP="005B58C5">
      <w:pPr>
        <w:autoSpaceDE w:val="0"/>
        <w:autoSpaceDN w:val="0"/>
        <w:adjustRightInd w:val="0"/>
        <w:spacing w:after="0" w:line="240" w:lineRule="auto"/>
      </w:pPr>
    </w:p>
    <w:p w14:paraId="4A3DDF83" w14:textId="28B26246" w:rsidR="005B58C5" w:rsidRPr="00DF69E3" w:rsidRDefault="005B58C5" w:rsidP="005B58C5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  <w:r w:rsidRPr="00DF69E3">
        <w:rPr>
          <w:color w:val="70AD47" w:themeColor="accent6"/>
          <w:sz w:val="28"/>
          <w:szCs w:val="28"/>
        </w:rPr>
        <w:t>I</w:t>
      </w:r>
      <w:r w:rsidR="00F3771F" w:rsidRPr="00DF69E3">
        <w:rPr>
          <w:color w:val="70AD47" w:themeColor="accent6"/>
          <w:sz w:val="28"/>
          <w:szCs w:val="28"/>
        </w:rPr>
        <w:t>NSTRUCTOR</w:t>
      </w:r>
    </w:p>
    <w:p w14:paraId="1D9C5C19" w14:textId="2A631F3D" w:rsidR="005B58C5" w:rsidRDefault="005B58C5" w:rsidP="005B58C5">
      <w:pPr>
        <w:autoSpaceDE w:val="0"/>
        <w:autoSpaceDN w:val="0"/>
        <w:adjustRightInd w:val="0"/>
        <w:spacing w:after="0" w:line="240" w:lineRule="auto"/>
      </w:pPr>
      <w:r>
        <w:t>Charles R Vogwill</w:t>
      </w:r>
      <w:r w:rsidR="00F3771F">
        <w:t xml:space="preserve">, </w:t>
      </w:r>
      <w:hyperlink r:id="rId8" w:history="1">
        <w:r w:rsidR="00F3771F" w:rsidRPr="005F01E5">
          <w:rPr>
            <w:rStyle w:val="Hyperlink"/>
          </w:rPr>
          <w:t>chuckvogwill@duncansupply.com</w:t>
        </w:r>
      </w:hyperlink>
    </w:p>
    <w:p w14:paraId="64017D6F" w14:textId="37B222F4" w:rsidR="00F3771F" w:rsidRDefault="00F3771F" w:rsidP="005B58C5">
      <w:pPr>
        <w:autoSpaceDE w:val="0"/>
        <w:autoSpaceDN w:val="0"/>
        <w:adjustRightInd w:val="0"/>
        <w:spacing w:after="0" w:line="240" w:lineRule="auto"/>
      </w:pPr>
    </w:p>
    <w:p w14:paraId="4ADD4638" w14:textId="77777777" w:rsidR="00124788" w:rsidRDefault="00124788" w:rsidP="005B58C5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</w:p>
    <w:p w14:paraId="47F3C288" w14:textId="082F4B96" w:rsidR="00F3771F" w:rsidRPr="00DF69E3" w:rsidRDefault="00F3771F" w:rsidP="005B58C5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  <w:r w:rsidRPr="00DF69E3">
        <w:rPr>
          <w:color w:val="70AD47" w:themeColor="accent6"/>
          <w:sz w:val="28"/>
          <w:szCs w:val="28"/>
        </w:rPr>
        <w:t>EDUCATION ADMINISTRATOR</w:t>
      </w:r>
    </w:p>
    <w:p w14:paraId="2D3694F0" w14:textId="5D7E23D1" w:rsidR="00F3771F" w:rsidRDefault="00F3771F" w:rsidP="005B58C5">
      <w:pPr>
        <w:autoSpaceDE w:val="0"/>
        <w:autoSpaceDN w:val="0"/>
        <w:adjustRightInd w:val="0"/>
        <w:spacing w:after="0" w:line="240" w:lineRule="auto"/>
      </w:pPr>
      <w:r>
        <w:t xml:space="preserve">Charles R Vogwill, </w:t>
      </w:r>
      <w:hyperlink r:id="rId9" w:history="1">
        <w:r w:rsidRPr="005F01E5">
          <w:rPr>
            <w:rStyle w:val="Hyperlink"/>
          </w:rPr>
          <w:t>chuckvogwill@duncansupply.com</w:t>
        </w:r>
      </w:hyperlink>
    </w:p>
    <w:p w14:paraId="3E32113A" w14:textId="779623D0" w:rsidR="00F3771F" w:rsidRDefault="00F3771F" w:rsidP="005B58C5">
      <w:pPr>
        <w:autoSpaceDE w:val="0"/>
        <w:autoSpaceDN w:val="0"/>
        <w:adjustRightInd w:val="0"/>
        <w:spacing w:after="0" w:line="240" w:lineRule="auto"/>
      </w:pPr>
      <w:r>
        <w:t>Duncan Supply</w:t>
      </w:r>
    </w:p>
    <w:p w14:paraId="55E8E7B6" w14:textId="2AF8DA2E" w:rsidR="00F3771F" w:rsidRDefault="00F3771F" w:rsidP="005B58C5">
      <w:pPr>
        <w:autoSpaceDE w:val="0"/>
        <w:autoSpaceDN w:val="0"/>
        <w:adjustRightInd w:val="0"/>
        <w:spacing w:after="0" w:line="240" w:lineRule="auto"/>
      </w:pPr>
      <w:r>
        <w:t>6821 Metro Park Drive</w:t>
      </w:r>
    </w:p>
    <w:p w14:paraId="27D6DA86" w14:textId="7C72B7B6" w:rsidR="00F3771F" w:rsidRDefault="00F3771F" w:rsidP="005B58C5">
      <w:pPr>
        <w:autoSpaceDE w:val="0"/>
        <w:autoSpaceDN w:val="0"/>
        <w:adjustRightInd w:val="0"/>
        <w:spacing w:after="0" w:line="240" w:lineRule="auto"/>
      </w:pPr>
      <w:r>
        <w:t>Fort Wayne, Indiana 46818-9393</w:t>
      </w:r>
    </w:p>
    <w:p w14:paraId="57FEC79D" w14:textId="737328A4" w:rsidR="00F3771F" w:rsidRDefault="00F3771F" w:rsidP="005B58C5">
      <w:pPr>
        <w:autoSpaceDE w:val="0"/>
        <w:autoSpaceDN w:val="0"/>
        <w:adjustRightInd w:val="0"/>
        <w:spacing w:after="0" w:line="240" w:lineRule="auto"/>
      </w:pPr>
      <w:r>
        <w:t>Office (260)497-8680 ext. 1707</w:t>
      </w:r>
    </w:p>
    <w:p w14:paraId="23EB0322" w14:textId="090439D4" w:rsidR="00F3771F" w:rsidRDefault="00F3771F" w:rsidP="005B58C5">
      <w:pPr>
        <w:autoSpaceDE w:val="0"/>
        <w:autoSpaceDN w:val="0"/>
        <w:adjustRightInd w:val="0"/>
        <w:spacing w:after="0" w:line="240" w:lineRule="auto"/>
      </w:pPr>
      <w:r>
        <w:t>Cell (260)341-8873</w:t>
      </w:r>
    </w:p>
    <w:p w14:paraId="022B3CA2" w14:textId="4FC1B252" w:rsidR="00F3771F" w:rsidRDefault="00F3771F" w:rsidP="005B58C5">
      <w:pPr>
        <w:autoSpaceDE w:val="0"/>
        <w:autoSpaceDN w:val="0"/>
        <w:adjustRightInd w:val="0"/>
        <w:spacing w:after="0" w:line="240" w:lineRule="auto"/>
      </w:pPr>
    </w:p>
    <w:p w14:paraId="7CB0567F" w14:textId="77777777" w:rsidR="00124788" w:rsidRDefault="00124788" w:rsidP="005B58C5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</w:p>
    <w:p w14:paraId="75B356CD" w14:textId="77777777" w:rsidR="00124788" w:rsidRDefault="00124788" w:rsidP="005B58C5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</w:p>
    <w:p w14:paraId="54E2D8B8" w14:textId="7C15DD6C" w:rsidR="00F3771F" w:rsidRPr="00DF69E3" w:rsidRDefault="00F3771F" w:rsidP="005B58C5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  <w:r w:rsidRPr="00DF69E3">
        <w:rPr>
          <w:color w:val="70AD47" w:themeColor="accent6"/>
          <w:sz w:val="28"/>
          <w:szCs w:val="28"/>
        </w:rPr>
        <w:t>REQUIRED TEXTS</w:t>
      </w:r>
    </w:p>
    <w:p w14:paraId="4B4F74DA" w14:textId="1E4EC355" w:rsidR="00F3771F" w:rsidRDefault="00367264" w:rsidP="005B58C5">
      <w:pPr>
        <w:autoSpaceDE w:val="0"/>
        <w:autoSpaceDN w:val="0"/>
        <w:adjustRightInd w:val="0"/>
        <w:spacing w:after="0" w:line="240" w:lineRule="auto"/>
      </w:pPr>
      <w:r>
        <w:t>Heating, Ventilating, and Air Conditioning Level One 4</w:t>
      </w:r>
      <w:r w:rsidRPr="00367264">
        <w:rPr>
          <w:vertAlign w:val="superscript"/>
        </w:rPr>
        <w:t>th</w:t>
      </w:r>
      <w:r>
        <w:t xml:space="preserve"> Edition         ISBN 978-0-13-340253-7</w:t>
      </w:r>
    </w:p>
    <w:p w14:paraId="4EA86507" w14:textId="2D388C85" w:rsidR="00367264" w:rsidRDefault="00367264" w:rsidP="005B58C5">
      <w:pPr>
        <w:autoSpaceDE w:val="0"/>
        <w:autoSpaceDN w:val="0"/>
        <w:adjustRightInd w:val="0"/>
        <w:spacing w:after="0" w:line="240" w:lineRule="auto"/>
      </w:pPr>
    </w:p>
    <w:p w14:paraId="6D738F06" w14:textId="785421FD" w:rsidR="00367264" w:rsidRDefault="00367264" w:rsidP="0036726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09E9A149" wp14:editId="00DB4E36">
            <wp:extent cx="1456349" cy="1872064"/>
            <wp:effectExtent l="0" t="0" r="0" b="0"/>
            <wp:docPr id="2" name="Picture 2" descr="http://www-fp.pearsonhighered.com/bigcovers/013340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fp.pearsonhighered.com/bigcovers/01334025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42" cy="189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8E5D7" w14:textId="028F9A68" w:rsidR="00367264" w:rsidRDefault="00367264" w:rsidP="00367264">
      <w:pPr>
        <w:autoSpaceDE w:val="0"/>
        <w:autoSpaceDN w:val="0"/>
        <w:adjustRightInd w:val="0"/>
        <w:spacing w:after="0" w:line="240" w:lineRule="auto"/>
        <w:jc w:val="center"/>
      </w:pPr>
    </w:p>
    <w:p w14:paraId="5D03545F" w14:textId="77777777" w:rsidR="00124788" w:rsidRDefault="00124788" w:rsidP="00367264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</w:p>
    <w:p w14:paraId="25A4B487" w14:textId="77777777" w:rsidR="00124788" w:rsidRDefault="00124788" w:rsidP="00367264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</w:p>
    <w:p w14:paraId="5A233423" w14:textId="3AAE6879" w:rsidR="00367264" w:rsidRPr="00DF69E3" w:rsidRDefault="00367264" w:rsidP="00367264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  <w:r w:rsidRPr="00DF69E3">
        <w:rPr>
          <w:color w:val="70AD47" w:themeColor="accent6"/>
          <w:sz w:val="28"/>
          <w:szCs w:val="28"/>
        </w:rPr>
        <w:t>REQUIRED CLASSROOM SUPPLIES</w:t>
      </w:r>
    </w:p>
    <w:p w14:paraId="361CEF53" w14:textId="2C0BFBF6" w:rsidR="00367264" w:rsidRDefault="00367264" w:rsidP="00367264">
      <w:pPr>
        <w:autoSpaceDE w:val="0"/>
        <w:autoSpaceDN w:val="0"/>
        <w:adjustRightInd w:val="0"/>
        <w:spacing w:after="0" w:line="240" w:lineRule="auto"/>
      </w:pPr>
      <w:r>
        <w:t>Bound notebook for taking notes, TI-30 Calculator, straightedge, pencils, pens erasers, red and blue colored pencils.</w:t>
      </w:r>
    </w:p>
    <w:p w14:paraId="1FED8282" w14:textId="5FCE91FA" w:rsidR="00367264" w:rsidRDefault="00367264" w:rsidP="00367264">
      <w:pPr>
        <w:autoSpaceDE w:val="0"/>
        <w:autoSpaceDN w:val="0"/>
        <w:adjustRightInd w:val="0"/>
        <w:spacing w:after="0" w:line="240" w:lineRule="auto"/>
      </w:pPr>
    </w:p>
    <w:p w14:paraId="12C31677" w14:textId="3C7CE1C5" w:rsidR="00367264" w:rsidRPr="00DF69E3" w:rsidRDefault="00367264" w:rsidP="00367264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  <w:r w:rsidRPr="00DF69E3">
        <w:rPr>
          <w:color w:val="70AD47" w:themeColor="accent6"/>
          <w:sz w:val="28"/>
          <w:szCs w:val="28"/>
        </w:rPr>
        <w:t>RECOMMENDED MATERIALS</w:t>
      </w:r>
    </w:p>
    <w:p w14:paraId="1DEE0AE0" w14:textId="43DFF1E7" w:rsidR="00367264" w:rsidRDefault="00367264" w:rsidP="00367264">
      <w:pPr>
        <w:autoSpaceDE w:val="0"/>
        <w:autoSpaceDN w:val="0"/>
        <w:adjustRightInd w:val="0"/>
        <w:spacing w:after="0" w:line="240" w:lineRule="auto"/>
      </w:pPr>
      <w:r>
        <w:t>Graph paper, architect’s scale ruler, organizer folders, thumb drives.</w:t>
      </w:r>
    </w:p>
    <w:p w14:paraId="014FF673" w14:textId="73AE50D9" w:rsidR="003A606B" w:rsidRDefault="003A606B" w:rsidP="00367264">
      <w:pPr>
        <w:autoSpaceDE w:val="0"/>
        <w:autoSpaceDN w:val="0"/>
        <w:adjustRightInd w:val="0"/>
        <w:spacing w:after="0" w:line="240" w:lineRule="auto"/>
      </w:pPr>
    </w:p>
    <w:p w14:paraId="01608215" w14:textId="693F0406" w:rsidR="003A606B" w:rsidRDefault="003A606B" w:rsidP="00367264">
      <w:pPr>
        <w:autoSpaceDE w:val="0"/>
        <w:autoSpaceDN w:val="0"/>
        <w:adjustRightInd w:val="0"/>
        <w:spacing w:after="0" w:line="240" w:lineRule="auto"/>
      </w:pPr>
    </w:p>
    <w:p w14:paraId="318A4CEF" w14:textId="21B63A74" w:rsidR="00F31990" w:rsidRDefault="00F31990" w:rsidP="00367264">
      <w:pPr>
        <w:autoSpaceDE w:val="0"/>
        <w:autoSpaceDN w:val="0"/>
        <w:adjustRightInd w:val="0"/>
        <w:spacing w:after="0" w:line="240" w:lineRule="auto"/>
      </w:pPr>
    </w:p>
    <w:p w14:paraId="66ED2E82" w14:textId="341E1E2C" w:rsidR="00F31990" w:rsidRDefault="00F31990" w:rsidP="00367264">
      <w:pPr>
        <w:autoSpaceDE w:val="0"/>
        <w:autoSpaceDN w:val="0"/>
        <w:adjustRightInd w:val="0"/>
        <w:spacing w:after="0" w:line="240" w:lineRule="auto"/>
      </w:pPr>
    </w:p>
    <w:p w14:paraId="02785BE0" w14:textId="5E694457" w:rsidR="00F31990" w:rsidRDefault="00F31990" w:rsidP="00367264">
      <w:pPr>
        <w:autoSpaceDE w:val="0"/>
        <w:autoSpaceDN w:val="0"/>
        <w:adjustRightInd w:val="0"/>
        <w:spacing w:after="0" w:line="240" w:lineRule="auto"/>
      </w:pPr>
    </w:p>
    <w:p w14:paraId="076F9EA5" w14:textId="6025CCAC" w:rsidR="00F31990" w:rsidRDefault="00F31990" w:rsidP="00367264">
      <w:pPr>
        <w:autoSpaceDE w:val="0"/>
        <w:autoSpaceDN w:val="0"/>
        <w:adjustRightInd w:val="0"/>
        <w:spacing w:after="0" w:line="240" w:lineRule="auto"/>
      </w:pPr>
    </w:p>
    <w:p w14:paraId="2529CD2F" w14:textId="4FB150BA" w:rsidR="00F31990" w:rsidRDefault="00F31990" w:rsidP="00367264">
      <w:pPr>
        <w:autoSpaceDE w:val="0"/>
        <w:autoSpaceDN w:val="0"/>
        <w:adjustRightInd w:val="0"/>
        <w:spacing w:after="0" w:line="240" w:lineRule="auto"/>
      </w:pPr>
    </w:p>
    <w:p w14:paraId="51282940" w14:textId="2147F299" w:rsidR="00F31990" w:rsidRPr="00DF69E3" w:rsidRDefault="00F31990" w:rsidP="00367264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  <w:r w:rsidRPr="00DF69E3">
        <w:rPr>
          <w:color w:val="70AD47" w:themeColor="accent6"/>
          <w:sz w:val="28"/>
          <w:szCs w:val="28"/>
        </w:rPr>
        <w:t>INSTRUCTION FORMAT</w:t>
      </w:r>
    </w:p>
    <w:p w14:paraId="60328EE1" w14:textId="232439D4" w:rsidR="00F31990" w:rsidRDefault="00F31990" w:rsidP="00367264">
      <w:pPr>
        <w:autoSpaceDE w:val="0"/>
        <w:autoSpaceDN w:val="0"/>
        <w:adjustRightInd w:val="0"/>
        <w:spacing w:after="0" w:line="240" w:lineRule="auto"/>
      </w:pPr>
      <w:r>
        <w:t>Lecture, Whiteboard, PowerPoints, Videos, Demonstrations and Industry Resources.</w:t>
      </w:r>
    </w:p>
    <w:p w14:paraId="3FCB4000" w14:textId="73630C80" w:rsidR="00F31990" w:rsidRDefault="00F31990" w:rsidP="00367264">
      <w:pPr>
        <w:autoSpaceDE w:val="0"/>
        <w:autoSpaceDN w:val="0"/>
        <w:adjustRightInd w:val="0"/>
        <w:spacing w:after="0" w:line="240" w:lineRule="auto"/>
      </w:pPr>
    </w:p>
    <w:p w14:paraId="32038B9C" w14:textId="77777777" w:rsidR="00124788" w:rsidRDefault="00124788" w:rsidP="00367264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</w:p>
    <w:p w14:paraId="39E375CC" w14:textId="7C71BA43" w:rsidR="00F31990" w:rsidRPr="00DF69E3" w:rsidRDefault="00F31990" w:rsidP="00367264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  <w:r w:rsidRPr="00DF69E3">
        <w:rPr>
          <w:color w:val="70AD47" w:themeColor="accent6"/>
          <w:sz w:val="28"/>
          <w:szCs w:val="28"/>
        </w:rPr>
        <w:t>GRADING SCALE</w:t>
      </w:r>
    </w:p>
    <w:p w14:paraId="2D599FEA" w14:textId="28937265" w:rsidR="00F31990" w:rsidRDefault="00F31990" w:rsidP="00367264">
      <w:pPr>
        <w:autoSpaceDE w:val="0"/>
        <w:autoSpaceDN w:val="0"/>
        <w:adjustRightInd w:val="0"/>
        <w:spacing w:after="0" w:line="240" w:lineRule="auto"/>
      </w:pPr>
      <w:r>
        <w:t>A= 90% TO 100</w:t>
      </w:r>
      <w:r w:rsidR="001E765F">
        <w:t>%, B</w:t>
      </w:r>
      <w:r>
        <w:t>= 80 TO 89.99 %, C= 70 TO 79.9%, D= 60 TO 69.9% F= 59.9 or less.</w:t>
      </w:r>
    </w:p>
    <w:p w14:paraId="685652F6" w14:textId="5A07CAE9" w:rsidR="00E20275" w:rsidRDefault="00E20275" w:rsidP="00367264">
      <w:pPr>
        <w:autoSpaceDE w:val="0"/>
        <w:autoSpaceDN w:val="0"/>
        <w:adjustRightInd w:val="0"/>
        <w:spacing w:after="0" w:line="240" w:lineRule="auto"/>
      </w:pPr>
    </w:p>
    <w:p w14:paraId="6DCB7997" w14:textId="77777777" w:rsidR="00124788" w:rsidRDefault="00124788" w:rsidP="00367264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</w:p>
    <w:p w14:paraId="78003CCF" w14:textId="4D0FAF78" w:rsidR="00E20275" w:rsidRPr="00DF69E3" w:rsidRDefault="0055265A" w:rsidP="00367264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  <w:r w:rsidRPr="00DF69E3">
        <w:rPr>
          <w:color w:val="70AD47" w:themeColor="accent6"/>
          <w:sz w:val="28"/>
          <w:szCs w:val="28"/>
        </w:rPr>
        <w:t>FINAL GRADE WEIGHTING</w:t>
      </w:r>
    </w:p>
    <w:p w14:paraId="69C3C3B7" w14:textId="2D11D3AE" w:rsidR="0055265A" w:rsidRPr="00334220" w:rsidRDefault="0055265A" w:rsidP="00367264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334220">
        <w:rPr>
          <w:b/>
          <w:color w:val="FF0000"/>
        </w:rPr>
        <w:t>20% - Participation/ Attendance</w:t>
      </w:r>
    </w:p>
    <w:p w14:paraId="1FF28464" w14:textId="412D0403" w:rsidR="0055265A" w:rsidRPr="00334220" w:rsidRDefault="0055265A" w:rsidP="00367264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334220">
        <w:rPr>
          <w:b/>
          <w:color w:val="FF0000"/>
        </w:rPr>
        <w:t>20% - Homework/ Note Taking</w:t>
      </w:r>
    </w:p>
    <w:p w14:paraId="76FFAD98" w14:textId="71DD21A0" w:rsidR="0055265A" w:rsidRPr="00334220" w:rsidRDefault="0055265A" w:rsidP="00367264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334220">
        <w:rPr>
          <w:b/>
          <w:color w:val="FF0000"/>
        </w:rPr>
        <w:t>20% - Test/ Quizzes</w:t>
      </w:r>
    </w:p>
    <w:p w14:paraId="4B5FED96" w14:textId="2F4DDD66" w:rsidR="0055265A" w:rsidRPr="00334220" w:rsidRDefault="0055265A" w:rsidP="00367264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334220">
        <w:rPr>
          <w:b/>
          <w:color w:val="FF0000"/>
        </w:rPr>
        <w:t>20% - Lab Competency Sheets/ Tasks</w:t>
      </w:r>
    </w:p>
    <w:p w14:paraId="59335CAF" w14:textId="5CA03B0F" w:rsidR="0055265A" w:rsidRPr="00334220" w:rsidRDefault="0055265A" w:rsidP="00367264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334220">
        <w:rPr>
          <w:b/>
          <w:color w:val="FF0000"/>
        </w:rPr>
        <w:t>20% - EPA 608 Exam Score</w:t>
      </w:r>
    </w:p>
    <w:p w14:paraId="0A068EE3" w14:textId="38A4452D" w:rsidR="0055265A" w:rsidRDefault="0055265A" w:rsidP="00367264">
      <w:pPr>
        <w:autoSpaceDE w:val="0"/>
        <w:autoSpaceDN w:val="0"/>
        <w:adjustRightInd w:val="0"/>
        <w:spacing w:after="0" w:line="240" w:lineRule="auto"/>
      </w:pPr>
    </w:p>
    <w:p w14:paraId="7171380F" w14:textId="77777777" w:rsidR="00124788" w:rsidRDefault="00124788" w:rsidP="00367264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</w:p>
    <w:p w14:paraId="10FE975B" w14:textId="32047E62" w:rsidR="0055265A" w:rsidRPr="00DF69E3" w:rsidRDefault="0055265A" w:rsidP="00367264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  <w:r w:rsidRPr="00DF69E3">
        <w:rPr>
          <w:color w:val="70AD47" w:themeColor="accent6"/>
          <w:sz w:val="28"/>
          <w:szCs w:val="28"/>
        </w:rPr>
        <w:t>MAKE-UP POLICY</w:t>
      </w:r>
    </w:p>
    <w:p w14:paraId="421B0654" w14:textId="1FF160A6" w:rsidR="0055265A" w:rsidRDefault="0055265A" w:rsidP="00367264">
      <w:pPr>
        <w:autoSpaceDE w:val="0"/>
        <w:autoSpaceDN w:val="0"/>
        <w:adjustRightInd w:val="0"/>
        <w:spacing w:after="0" w:line="240" w:lineRule="auto"/>
      </w:pPr>
      <w:r>
        <w:t>Quizzes, tests, homework and lab tasks must be performed during the specified time</w:t>
      </w:r>
      <w:r w:rsidR="001E765F">
        <w:t xml:space="preserve"> for credit</w:t>
      </w:r>
      <w:r>
        <w:t>. Decisions to accept or not accept make up work</w:t>
      </w:r>
      <w:r w:rsidR="001E765F">
        <w:t xml:space="preserve"> </w:t>
      </w:r>
      <w:r>
        <w:t>is at the discretion of the instructor.</w:t>
      </w:r>
      <w:r w:rsidR="001E765F">
        <w:t xml:space="preserve"> Prior notification of absence is recommended.</w:t>
      </w:r>
    </w:p>
    <w:p w14:paraId="200C7737" w14:textId="77777777" w:rsidR="0055265A" w:rsidRDefault="0055265A" w:rsidP="00367264">
      <w:pPr>
        <w:autoSpaceDE w:val="0"/>
        <w:autoSpaceDN w:val="0"/>
        <w:adjustRightInd w:val="0"/>
        <w:spacing w:after="0" w:line="240" w:lineRule="auto"/>
      </w:pPr>
    </w:p>
    <w:p w14:paraId="66678032" w14:textId="77777777" w:rsidR="00E20275" w:rsidRDefault="00E20275" w:rsidP="00367264">
      <w:pPr>
        <w:autoSpaceDE w:val="0"/>
        <w:autoSpaceDN w:val="0"/>
        <w:adjustRightInd w:val="0"/>
        <w:spacing w:after="0" w:line="240" w:lineRule="auto"/>
      </w:pPr>
    </w:p>
    <w:p w14:paraId="3D48FC56" w14:textId="0D84CAF6" w:rsidR="00F31990" w:rsidRPr="00DF69E3" w:rsidRDefault="008E77C5" w:rsidP="00367264">
      <w:pPr>
        <w:autoSpaceDE w:val="0"/>
        <w:autoSpaceDN w:val="0"/>
        <w:adjustRightInd w:val="0"/>
        <w:spacing w:after="0" w:line="240" w:lineRule="auto"/>
        <w:rPr>
          <w:color w:val="70AD47" w:themeColor="accent6"/>
          <w:sz w:val="28"/>
          <w:szCs w:val="28"/>
        </w:rPr>
      </w:pPr>
      <w:r w:rsidRPr="00DF69E3">
        <w:rPr>
          <w:color w:val="70AD47" w:themeColor="accent6"/>
          <w:sz w:val="28"/>
          <w:szCs w:val="28"/>
        </w:rPr>
        <w:t>GENERAL POLICIES</w:t>
      </w:r>
      <w:r w:rsidR="00F009FA" w:rsidRPr="00DF69E3">
        <w:rPr>
          <w:color w:val="70AD47" w:themeColor="accent6"/>
          <w:sz w:val="28"/>
          <w:szCs w:val="28"/>
        </w:rPr>
        <w:t xml:space="preserve"> AND GUIDELINES</w:t>
      </w:r>
    </w:p>
    <w:p w14:paraId="464E3034" w14:textId="409C20A5" w:rsidR="008E77C5" w:rsidRDefault="008E77C5" w:rsidP="00367264">
      <w:pPr>
        <w:autoSpaceDE w:val="0"/>
        <w:autoSpaceDN w:val="0"/>
        <w:adjustRightInd w:val="0"/>
        <w:spacing w:after="0" w:line="240" w:lineRule="auto"/>
      </w:pPr>
    </w:p>
    <w:p w14:paraId="3A14C522" w14:textId="4C8FC806" w:rsidR="008E77C5" w:rsidRDefault="008E77C5" w:rsidP="008E7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HVAC field professional attire (work clothes) &amp; boots are required.</w:t>
      </w:r>
    </w:p>
    <w:p w14:paraId="42F97DE6" w14:textId="0E575DA6" w:rsidR="008E77C5" w:rsidRDefault="008E77C5" w:rsidP="008E7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Note taking is required. (counts towards homework &amp; participation points)</w:t>
      </w:r>
    </w:p>
    <w:p w14:paraId="48B05271" w14:textId="78E736FE" w:rsidR="008E77C5" w:rsidRDefault="008E77C5" w:rsidP="008E7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Asking questions during open discussion is required. (counts towards participation points)</w:t>
      </w:r>
    </w:p>
    <w:p w14:paraId="5935AABA" w14:textId="1F844EA6" w:rsidR="008E77C5" w:rsidRDefault="008E77C5" w:rsidP="008E7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Attendance is a gradable item.</w:t>
      </w:r>
    </w:p>
    <w:p w14:paraId="31CA0056" w14:textId="6AABC39E" w:rsidR="008E77C5" w:rsidRDefault="00F009FA" w:rsidP="008E7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Reading the text book is required. (Quizzes, tests and chapter note taking based on the textbook)</w:t>
      </w:r>
    </w:p>
    <w:p w14:paraId="5A7C620F" w14:textId="0B5D88AF" w:rsidR="00F009FA" w:rsidRDefault="00F009FA" w:rsidP="008E7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Students are not permitted to work on live electrical circuits, pressurized systems or any mechanical equipment without instructor presence and approval.</w:t>
      </w:r>
    </w:p>
    <w:p w14:paraId="1E5160F7" w14:textId="784CC007" w:rsidR="00F009FA" w:rsidRDefault="00F009FA" w:rsidP="008E7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Do not stop any rotating equipment with your hands.</w:t>
      </w:r>
    </w:p>
    <w:p w14:paraId="336FBA04" w14:textId="1A971994" w:rsidR="00F009FA" w:rsidRDefault="00F009FA" w:rsidP="008E7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Do not attempt to stop any falling objects. Get out of the way.</w:t>
      </w:r>
    </w:p>
    <w:p w14:paraId="31BD01EE" w14:textId="4F95F211" w:rsidR="00F009FA" w:rsidRDefault="00F009FA" w:rsidP="008E7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Watches, rings, necklaces, and jewelry and loose-fitting clothing are not permitted in the lab.</w:t>
      </w:r>
    </w:p>
    <w:p w14:paraId="5BFFED14" w14:textId="59B86BD2" w:rsidR="00F009FA" w:rsidRDefault="008F37CE" w:rsidP="008E7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Inappropriate conduct and gestures will not be tolerated.</w:t>
      </w:r>
    </w:p>
    <w:p w14:paraId="130D3A0C" w14:textId="61C0189A" w:rsidR="008F37CE" w:rsidRDefault="008F37CE" w:rsidP="008E7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Recording devices are not permitted in the classroom or lab.</w:t>
      </w:r>
    </w:p>
    <w:p w14:paraId="217CB885" w14:textId="04B9CA88" w:rsidR="008F37CE" w:rsidRDefault="008F37CE" w:rsidP="008E7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Electronic devices may not be used in class unless used for note taking or to contribute to class discussions. </w:t>
      </w:r>
      <w:r w:rsidR="00DF69E3">
        <w:t>(Any</w:t>
      </w:r>
      <w:r>
        <w:t xml:space="preserve"> devise usage is subject to approval of the instructor)</w:t>
      </w:r>
    </w:p>
    <w:p w14:paraId="5D6F518D" w14:textId="77777777" w:rsidR="008F37CE" w:rsidRDefault="008F37CE" w:rsidP="008F37CE">
      <w:pPr>
        <w:autoSpaceDE w:val="0"/>
        <w:autoSpaceDN w:val="0"/>
        <w:adjustRightInd w:val="0"/>
        <w:spacing w:after="0" w:line="240" w:lineRule="auto"/>
        <w:ind w:left="360"/>
      </w:pPr>
    </w:p>
    <w:p w14:paraId="4B52AAF9" w14:textId="3D75DCB6" w:rsidR="00F31990" w:rsidRDefault="00F31990" w:rsidP="00367264">
      <w:pPr>
        <w:autoSpaceDE w:val="0"/>
        <w:autoSpaceDN w:val="0"/>
        <w:adjustRightInd w:val="0"/>
        <w:spacing w:after="0" w:line="240" w:lineRule="auto"/>
      </w:pPr>
    </w:p>
    <w:p w14:paraId="6DA10C2E" w14:textId="565D2749" w:rsidR="00F31990" w:rsidRDefault="00F31990" w:rsidP="00367264">
      <w:pPr>
        <w:autoSpaceDE w:val="0"/>
        <w:autoSpaceDN w:val="0"/>
        <w:adjustRightInd w:val="0"/>
        <w:spacing w:after="0" w:line="240" w:lineRule="auto"/>
      </w:pPr>
    </w:p>
    <w:p w14:paraId="4EB90EFC" w14:textId="2C80AFDE" w:rsidR="00F31990" w:rsidRDefault="00F31990" w:rsidP="00367264">
      <w:pPr>
        <w:autoSpaceDE w:val="0"/>
        <w:autoSpaceDN w:val="0"/>
        <w:adjustRightInd w:val="0"/>
        <w:spacing w:after="0" w:line="240" w:lineRule="auto"/>
      </w:pPr>
    </w:p>
    <w:p w14:paraId="5FE794B7" w14:textId="52410BBE" w:rsidR="00F31990" w:rsidRDefault="00F31990" w:rsidP="00367264">
      <w:pPr>
        <w:autoSpaceDE w:val="0"/>
        <w:autoSpaceDN w:val="0"/>
        <w:adjustRightInd w:val="0"/>
        <w:spacing w:after="0" w:line="240" w:lineRule="auto"/>
      </w:pPr>
    </w:p>
    <w:p w14:paraId="246C5B01" w14:textId="795C7231" w:rsidR="00F31990" w:rsidRPr="00BA4F01" w:rsidRDefault="00124788" w:rsidP="00BA4F01">
      <w:pPr>
        <w:autoSpaceDE w:val="0"/>
        <w:autoSpaceDN w:val="0"/>
        <w:adjustRightInd w:val="0"/>
        <w:spacing w:after="0" w:line="240" w:lineRule="auto"/>
        <w:rPr>
          <w:b/>
          <w:color w:val="70AD47" w:themeColor="accent6"/>
          <w:sz w:val="36"/>
          <w:szCs w:val="36"/>
        </w:rPr>
      </w:pPr>
      <w:r w:rsidRPr="00BA4F01">
        <w:rPr>
          <w:b/>
          <w:color w:val="70AD47" w:themeColor="accent6"/>
          <w:sz w:val="36"/>
          <w:szCs w:val="36"/>
        </w:rPr>
        <w:t>Course Schedule</w:t>
      </w:r>
    </w:p>
    <w:p w14:paraId="6A95CAD8" w14:textId="0F93A2DA" w:rsidR="00124788" w:rsidRDefault="00124788" w:rsidP="00367264">
      <w:pPr>
        <w:autoSpaceDE w:val="0"/>
        <w:autoSpaceDN w:val="0"/>
        <w:adjustRightInd w:val="0"/>
        <w:spacing w:after="0" w:line="240" w:lineRule="auto"/>
      </w:pPr>
    </w:p>
    <w:p w14:paraId="371C7FA9" w14:textId="418AF5FF" w:rsidR="00DB54D8" w:rsidRPr="00BA4F01" w:rsidRDefault="00124788" w:rsidP="00367264">
      <w:pPr>
        <w:autoSpaceDE w:val="0"/>
        <w:autoSpaceDN w:val="0"/>
        <w:adjustRightInd w:val="0"/>
        <w:spacing w:after="0" w:line="240" w:lineRule="auto"/>
        <w:rPr>
          <w:b/>
        </w:rPr>
      </w:pPr>
      <w:r w:rsidRPr="00BA4F01">
        <w:rPr>
          <w:b/>
        </w:rPr>
        <w:t>Week One</w:t>
      </w:r>
    </w:p>
    <w:p w14:paraId="31383151" w14:textId="1B460387" w:rsidR="00DB54D8" w:rsidRDefault="00DB54D8" w:rsidP="00DB54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BA4F01">
        <w:t xml:space="preserve">Day One – Introduction to </w:t>
      </w:r>
      <w:r w:rsidR="00C272B7" w:rsidRPr="00BA4F01">
        <w:t>HVAC</w:t>
      </w:r>
      <w:r w:rsidR="009F270B">
        <w:t xml:space="preserve"> </w:t>
      </w:r>
      <w:r w:rsidR="0053530C">
        <w:t>M1 (</w:t>
      </w:r>
      <w:r w:rsidR="009F270B">
        <w:t xml:space="preserve">03101-13) - </w:t>
      </w:r>
      <w:r w:rsidR="009F270B" w:rsidRPr="0053530C">
        <w:rPr>
          <w:b/>
          <w:color w:val="FF0000"/>
        </w:rPr>
        <w:t xml:space="preserve">Read </w:t>
      </w:r>
      <w:r w:rsidR="0053530C">
        <w:rPr>
          <w:b/>
          <w:color w:val="FF0000"/>
        </w:rPr>
        <w:t xml:space="preserve">M2 </w:t>
      </w:r>
      <w:r w:rsidR="009F270B" w:rsidRPr="0053530C">
        <w:rPr>
          <w:b/>
          <w:color w:val="FF0000"/>
        </w:rPr>
        <w:t>(03102-13)</w:t>
      </w:r>
      <w:r w:rsidR="00FA5AB4" w:rsidRPr="0053530C">
        <w:rPr>
          <w:b/>
          <w:color w:val="FF0000"/>
        </w:rPr>
        <w:t xml:space="preserve"> Pages 1-15</w:t>
      </w:r>
    </w:p>
    <w:p w14:paraId="248F2A20" w14:textId="21C19A37" w:rsidR="00C272B7" w:rsidRDefault="00C272B7" w:rsidP="00DB54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BA4F01">
        <w:t>Day Two – Trade Mathematics</w:t>
      </w:r>
      <w:r w:rsidR="00FA5AB4" w:rsidRPr="00BA4F01">
        <w:t xml:space="preserve"> </w:t>
      </w:r>
      <w:r w:rsidR="0053530C">
        <w:t xml:space="preserve">M2 </w:t>
      </w:r>
      <w:r w:rsidR="00FA5AB4">
        <w:t xml:space="preserve">(03102-13) </w:t>
      </w:r>
      <w:r w:rsidR="00FA5AB4" w:rsidRPr="0053530C">
        <w:rPr>
          <w:b/>
          <w:color w:val="FF0000"/>
        </w:rPr>
        <w:t xml:space="preserve">Read </w:t>
      </w:r>
      <w:r w:rsidR="0053530C">
        <w:rPr>
          <w:b/>
          <w:color w:val="FF0000"/>
        </w:rPr>
        <w:t xml:space="preserve">M2 </w:t>
      </w:r>
      <w:r w:rsidR="00FA5AB4" w:rsidRPr="0053530C">
        <w:rPr>
          <w:b/>
          <w:color w:val="FF0000"/>
        </w:rPr>
        <w:t>Pages 15-40</w:t>
      </w:r>
    </w:p>
    <w:p w14:paraId="4A7F1E1A" w14:textId="607F17B4" w:rsidR="00C272B7" w:rsidRPr="00BA4F01" w:rsidRDefault="00C272B7" w:rsidP="00C272B7">
      <w:pPr>
        <w:autoSpaceDE w:val="0"/>
        <w:autoSpaceDN w:val="0"/>
        <w:adjustRightInd w:val="0"/>
        <w:spacing w:after="0" w:line="240" w:lineRule="auto"/>
        <w:rPr>
          <w:b/>
        </w:rPr>
      </w:pPr>
      <w:r w:rsidRPr="00BA4F01">
        <w:rPr>
          <w:b/>
        </w:rPr>
        <w:t>Week Two</w:t>
      </w:r>
    </w:p>
    <w:p w14:paraId="06BD3A4C" w14:textId="680219D2" w:rsidR="00C272B7" w:rsidRDefault="00C272B7" w:rsidP="00C272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BA4F01">
        <w:t xml:space="preserve">Day One – </w:t>
      </w:r>
      <w:r w:rsidR="00A97744" w:rsidRPr="00BA4F01">
        <w:t>Trade Mathematics</w:t>
      </w:r>
      <w:r w:rsidR="00FA5AB4" w:rsidRPr="00BA4F01">
        <w:t xml:space="preserve"> </w:t>
      </w:r>
      <w:r w:rsidR="0053530C" w:rsidRPr="00BA4F01">
        <w:t xml:space="preserve">M2 </w:t>
      </w:r>
      <w:r w:rsidR="00FA5AB4">
        <w:t xml:space="preserve">(03102-13) – </w:t>
      </w:r>
      <w:r w:rsidR="00FA5AB4" w:rsidRPr="0053530C">
        <w:rPr>
          <w:b/>
          <w:color w:val="FF0000"/>
        </w:rPr>
        <w:t xml:space="preserve">Read </w:t>
      </w:r>
      <w:r w:rsidR="0053530C">
        <w:rPr>
          <w:b/>
          <w:color w:val="FF0000"/>
        </w:rPr>
        <w:t xml:space="preserve">M3 </w:t>
      </w:r>
      <w:r w:rsidR="00FA5AB4" w:rsidRPr="0053530C">
        <w:rPr>
          <w:b/>
          <w:color w:val="FF0000"/>
        </w:rPr>
        <w:t>(03106-13) Pages 1-21</w:t>
      </w:r>
    </w:p>
    <w:p w14:paraId="2B5B49B1" w14:textId="12663074" w:rsidR="00C272B7" w:rsidRDefault="00C272B7" w:rsidP="00C272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BA4F01">
        <w:t xml:space="preserve">Day Two – </w:t>
      </w:r>
      <w:r w:rsidR="00A97744" w:rsidRPr="00BA4F01">
        <w:t>Basic Electricity</w:t>
      </w:r>
      <w:r w:rsidR="0053530C" w:rsidRPr="00BA4F01">
        <w:t xml:space="preserve"> M3 </w:t>
      </w:r>
      <w:r w:rsidR="00FA5AB4">
        <w:t xml:space="preserve">(03106-13) </w:t>
      </w:r>
      <w:r w:rsidR="00FA5AB4" w:rsidRPr="0053530C">
        <w:rPr>
          <w:b/>
          <w:color w:val="FF0000"/>
        </w:rPr>
        <w:t>Read</w:t>
      </w:r>
      <w:r w:rsidR="0053530C">
        <w:rPr>
          <w:b/>
          <w:color w:val="FF0000"/>
        </w:rPr>
        <w:t xml:space="preserve"> M3</w:t>
      </w:r>
      <w:r w:rsidR="00FA5AB4" w:rsidRPr="0053530C">
        <w:rPr>
          <w:b/>
          <w:color w:val="FF0000"/>
        </w:rPr>
        <w:t xml:space="preserve"> Pages 21-40</w:t>
      </w:r>
    </w:p>
    <w:p w14:paraId="3684B8B9" w14:textId="1AE535A8" w:rsidR="00C272B7" w:rsidRPr="00BA4F01" w:rsidRDefault="00C272B7" w:rsidP="00C272B7">
      <w:pPr>
        <w:autoSpaceDE w:val="0"/>
        <w:autoSpaceDN w:val="0"/>
        <w:adjustRightInd w:val="0"/>
        <w:spacing w:after="0" w:line="240" w:lineRule="auto"/>
        <w:rPr>
          <w:b/>
        </w:rPr>
      </w:pPr>
      <w:r w:rsidRPr="00BA4F01">
        <w:rPr>
          <w:b/>
        </w:rPr>
        <w:t>Week Three</w:t>
      </w:r>
    </w:p>
    <w:p w14:paraId="11432E41" w14:textId="24366768" w:rsidR="00C272B7" w:rsidRDefault="00C272B7" w:rsidP="00C272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BA4F01">
        <w:t xml:space="preserve">Day One – </w:t>
      </w:r>
      <w:r w:rsidR="00A97744" w:rsidRPr="00BA4F01">
        <w:t xml:space="preserve">Basic </w:t>
      </w:r>
      <w:r w:rsidR="00AA26D4" w:rsidRPr="00BA4F01">
        <w:t xml:space="preserve">Electricity </w:t>
      </w:r>
      <w:r w:rsidR="0053530C" w:rsidRPr="00BA4F01">
        <w:t xml:space="preserve">M3 </w:t>
      </w:r>
      <w:r w:rsidR="00AA26D4">
        <w:t>(</w:t>
      </w:r>
      <w:r w:rsidR="00FA5AB4">
        <w:t>03106-13)</w:t>
      </w:r>
      <w:r w:rsidR="00AA26D4">
        <w:t xml:space="preserve"> </w:t>
      </w:r>
      <w:r w:rsidR="00AA26D4" w:rsidRPr="0053530C">
        <w:rPr>
          <w:b/>
          <w:color w:val="FF0000"/>
        </w:rPr>
        <w:t>Study</w:t>
      </w:r>
      <w:r w:rsidR="0053530C">
        <w:rPr>
          <w:b/>
          <w:color w:val="FF0000"/>
        </w:rPr>
        <w:t xml:space="preserve"> M3</w:t>
      </w:r>
      <w:r w:rsidR="00AA26D4" w:rsidRPr="0053530C">
        <w:rPr>
          <w:b/>
          <w:color w:val="FF0000"/>
        </w:rPr>
        <w:t xml:space="preserve"> </w:t>
      </w:r>
      <w:r w:rsidR="00AA26D4" w:rsidRPr="0053530C">
        <w:rPr>
          <w:b/>
          <w:color w:val="FF0000"/>
        </w:rPr>
        <w:t>Page</w:t>
      </w:r>
      <w:r w:rsidR="00AA26D4" w:rsidRPr="0053530C">
        <w:rPr>
          <w:b/>
          <w:color w:val="FF0000"/>
        </w:rPr>
        <w:t>s</w:t>
      </w:r>
      <w:r w:rsidR="00AA26D4" w:rsidRPr="0053530C">
        <w:rPr>
          <w:b/>
          <w:color w:val="FF0000"/>
        </w:rPr>
        <w:t xml:space="preserve"> 46 </w:t>
      </w:r>
      <w:r w:rsidR="00AA26D4" w:rsidRPr="0053530C">
        <w:rPr>
          <w:b/>
          <w:color w:val="FF0000"/>
        </w:rPr>
        <w:t>&amp; 47 Terms &amp; Schematic Symbols</w:t>
      </w:r>
    </w:p>
    <w:p w14:paraId="62FF1F23" w14:textId="65ECB65C" w:rsidR="00C272B7" w:rsidRDefault="00C272B7" w:rsidP="00C272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BA4F01">
        <w:t xml:space="preserve">Day Two – </w:t>
      </w:r>
      <w:r w:rsidR="00A97744" w:rsidRPr="00BA4F01">
        <w:t>Basic Electricity</w:t>
      </w:r>
      <w:r w:rsidR="0053530C" w:rsidRPr="00BA4F01">
        <w:t xml:space="preserve"> M3</w:t>
      </w:r>
      <w:r w:rsidR="00AA26D4" w:rsidRPr="00BA4F01">
        <w:t xml:space="preserve"> </w:t>
      </w:r>
      <w:r w:rsidR="00AA26D4">
        <w:t xml:space="preserve">(03106-13) – </w:t>
      </w:r>
      <w:r w:rsidR="00AA26D4" w:rsidRPr="0053530C">
        <w:rPr>
          <w:b/>
          <w:color w:val="FF0000"/>
        </w:rPr>
        <w:t xml:space="preserve">Read </w:t>
      </w:r>
      <w:r w:rsidR="0053530C">
        <w:rPr>
          <w:b/>
          <w:color w:val="FF0000"/>
        </w:rPr>
        <w:t xml:space="preserve">M4 </w:t>
      </w:r>
      <w:r w:rsidR="00AA26D4" w:rsidRPr="0053530C">
        <w:rPr>
          <w:b/>
          <w:color w:val="FF0000"/>
        </w:rPr>
        <w:t>(03108-13) Pages 1-15</w:t>
      </w:r>
    </w:p>
    <w:p w14:paraId="5989E806" w14:textId="66482CE5" w:rsidR="00C272B7" w:rsidRPr="00BA4F01" w:rsidRDefault="00C272B7" w:rsidP="00C272B7">
      <w:pPr>
        <w:autoSpaceDE w:val="0"/>
        <w:autoSpaceDN w:val="0"/>
        <w:adjustRightInd w:val="0"/>
        <w:spacing w:after="0" w:line="240" w:lineRule="auto"/>
        <w:rPr>
          <w:b/>
        </w:rPr>
      </w:pPr>
      <w:r w:rsidRPr="00BA4F01">
        <w:rPr>
          <w:b/>
        </w:rPr>
        <w:t>Week Four</w:t>
      </w:r>
    </w:p>
    <w:p w14:paraId="79EF363D" w14:textId="3813BD6E" w:rsidR="00C272B7" w:rsidRDefault="00C272B7" w:rsidP="00C272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BA4F01">
        <w:t xml:space="preserve">Day One – </w:t>
      </w:r>
      <w:r w:rsidR="00A97744" w:rsidRPr="00BA4F01">
        <w:t>Introduction to Heating</w:t>
      </w:r>
      <w:r w:rsidR="0053530C" w:rsidRPr="00BA4F01">
        <w:t xml:space="preserve"> M4</w:t>
      </w:r>
      <w:r w:rsidR="00AA26D4" w:rsidRPr="00BA4F01">
        <w:t xml:space="preserve"> </w:t>
      </w:r>
      <w:r w:rsidR="00AA26D4">
        <w:t xml:space="preserve">(03108-13) </w:t>
      </w:r>
      <w:r w:rsidR="0053530C">
        <w:rPr>
          <w:b/>
          <w:color w:val="FF0000"/>
        </w:rPr>
        <w:t>M4 R</w:t>
      </w:r>
      <w:r w:rsidR="00AA26D4" w:rsidRPr="0053530C">
        <w:rPr>
          <w:b/>
          <w:color w:val="FF0000"/>
        </w:rPr>
        <w:t>ead Pages 15-26</w:t>
      </w:r>
    </w:p>
    <w:p w14:paraId="0EEDA282" w14:textId="2B877433" w:rsidR="00C272B7" w:rsidRDefault="00C272B7" w:rsidP="00C272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BA4F01">
        <w:t xml:space="preserve">Day Two – </w:t>
      </w:r>
      <w:r w:rsidR="00A97744" w:rsidRPr="00BA4F01">
        <w:t>Introduction to Heating</w:t>
      </w:r>
      <w:r w:rsidR="00AA26D4" w:rsidRPr="00BA4F01">
        <w:t xml:space="preserve"> </w:t>
      </w:r>
      <w:r w:rsidR="0053530C" w:rsidRPr="00BA4F01">
        <w:t xml:space="preserve">M4 </w:t>
      </w:r>
      <w:r w:rsidR="00AA26D4">
        <w:t xml:space="preserve">(03108-13) </w:t>
      </w:r>
      <w:r w:rsidR="00AA26D4" w:rsidRPr="0053530C">
        <w:rPr>
          <w:b/>
          <w:color w:val="FF0000"/>
        </w:rPr>
        <w:t xml:space="preserve">Read </w:t>
      </w:r>
      <w:r w:rsidR="0053530C">
        <w:rPr>
          <w:b/>
          <w:color w:val="FF0000"/>
        </w:rPr>
        <w:t xml:space="preserve">M4 </w:t>
      </w:r>
      <w:r w:rsidR="00AA26D4" w:rsidRPr="0053530C">
        <w:rPr>
          <w:b/>
          <w:color w:val="FF0000"/>
        </w:rPr>
        <w:t>Pages 26-38</w:t>
      </w:r>
    </w:p>
    <w:p w14:paraId="60CB98FD" w14:textId="08B3B566" w:rsidR="00A97744" w:rsidRPr="00BA4F01" w:rsidRDefault="00A97744" w:rsidP="00A97744">
      <w:pPr>
        <w:autoSpaceDE w:val="0"/>
        <w:autoSpaceDN w:val="0"/>
        <w:adjustRightInd w:val="0"/>
        <w:spacing w:after="0" w:line="240" w:lineRule="auto"/>
        <w:rPr>
          <w:b/>
        </w:rPr>
      </w:pPr>
      <w:r w:rsidRPr="00BA4F01">
        <w:rPr>
          <w:b/>
        </w:rPr>
        <w:t>Week Five</w:t>
      </w:r>
    </w:p>
    <w:p w14:paraId="7142D08F" w14:textId="1E478ECF" w:rsidR="00A97744" w:rsidRDefault="00A97744" w:rsidP="00A977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 xml:space="preserve">Day One – </w:t>
      </w:r>
      <w:r w:rsidR="009F270B">
        <w:t>Introduction</w:t>
      </w:r>
      <w:r>
        <w:t xml:space="preserve"> to Heating</w:t>
      </w:r>
      <w:r w:rsidR="0053530C">
        <w:t xml:space="preserve"> M4</w:t>
      </w:r>
      <w:r w:rsidR="00AA26D4">
        <w:t xml:space="preserve"> (03108-13)</w:t>
      </w:r>
      <w:r w:rsidR="000C05F3">
        <w:t xml:space="preserve"> – </w:t>
      </w:r>
      <w:r w:rsidR="000C05F3" w:rsidRPr="0053530C">
        <w:rPr>
          <w:b/>
          <w:color w:val="FF0000"/>
        </w:rPr>
        <w:t xml:space="preserve">Read </w:t>
      </w:r>
      <w:r w:rsidR="00BA4F01">
        <w:rPr>
          <w:b/>
          <w:color w:val="FF0000"/>
        </w:rPr>
        <w:t xml:space="preserve">M5 </w:t>
      </w:r>
      <w:r w:rsidR="000C05F3" w:rsidRPr="0053530C">
        <w:rPr>
          <w:b/>
          <w:color w:val="FF0000"/>
        </w:rPr>
        <w:t>(03107-13) Pages 1-29</w:t>
      </w:r>
    </w:p>
    <w:p w14:paraId="6DDEDDBC" w14:textId="1F9CE1DC" w:rsidR="00A97744" w:rsidRDefault="00A97744" w:rsidP="00A977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Day Two – Introduction to Cooling</w:t>
      </w:r>
      <w:r w:rsidR="000C05F3">
        <w:t xml:space="preserve"> </w:t>
      </w:r>
      <w:r w:rsidR="00BA4F01">
        <w:t xml:space="preserve">M5 </w:t>
      </w:r>
      <w:r w:rsidR="000C05F3">
        <w:t xml:space="preserve">(03107-13) </w:t>
      </w:r>
      <w:r w:rsidR="000C05F3" w:rsidRPr="0053530C">
        <w:rPr>
          <w:b/>
          <w:color w:val="FF0000"/>
        </w:rPr>
        <w:t>Read</w:t>
      </w:r>
      <w:r w:rsidR="00BA4F01">
        <w:rPr>
          <w:b/>
          <w:color w:val="FF0000"/>
        </w:rPr>
        <w:t xml:space="preserve"> M5</w:t>
      </w:r>
      <w:r w:rsidR="000C05F3" w:rsidRPr="0053530C">
        <w:rPr>
          <w:b/>
          <w:color w:val="FF0000"/>
        </w:rPr>
        <w:t xml:space="preserve"> Pages 30-53</w:t>
      </w:r>
    </w:p>
    <w:p w14:paraId="30EA667F" w14:textId="55F210B4" w:rsidR="00A97744" w:rsidRPr="00BA4F01" w:rsidRDefault="00A97744" w:rsidP="00A97744">
      <w:pPr>
        <w:autoSpaceDE w:val="0"/>
        <w:autoSpaceDN w:val="0"/>
        <w:adjustRightInd w:val="0"/>
        <w:spacing w:after="0" w:line="240" w:lineRule="auto"/>
        <w:rPr>
          <w:b/>
        </w:rPr>
      </w:pPr>
      <w:r w:rsidRPr="00BA4F01">
        <w:rPr>
          <w:b/>
        </w:rPr>
        <w:t>Week six</w:t>
      </w:r>
    </w:p>
    <w:p w14:paraId="4277B31D" w14:textId="6BD04E4D" w:rsidR="00A97744" w:rsidRDefault="00A97744" w:rsidP="00A977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Day One – Introduction to Cooling</w:t>
      </w:r>
      <w:r w:rsidR="00BA4F01">
        <w:t xml:space="preserve"> M5</w:t>
      </w:r>
      <w:r w:rsidR="000C05F3">
        <w:t xml:space="preserve"> (03107-13) </w:t>
      </w:r>
      <w:r w:rsidR="000C05F3" w:rsidRPr="0053530C">
        <w:rPr>
          <w:b/>
          <w:color w:val="FF0000"/>
        </w:rPr>
        <w:t xml:space="preserve">Read </w:t>
      </w:r>
      <w:r w:rsidR="00BA4F01">
        <w:rPr>
          <w:b/>
          <w:color w:val="FF0000"/>
        </w:rPr>
        <w:t xml:space="preserve">M5 </w:t>
      </w:r>
      <w:r w:rsidR="000C05F3" w:rsidRPr="0053530C">
        <w:rPr>
          <w:b/>
          <w:color w:val="FF0000"/>
        </w:rPr>
        <w:t>Pages 54-69</w:t>
      </w:r>
    </w:p>
    <w:p w14:paraId="0ED3409C" w14:textId="3DA25F42" w:rsidR="00A97744" w:rsidRPr="00BA4F01" w:rsidRDefault="00A97744" w:rsidP="00A977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BA4F01">
        <w:t>Day Two – Introduction to Cooling</w:t>
      </w:r>
      <w:r w:rsidR="000C05F3" w:rsidRPr="00BA4F01">
        <w:t xml:space="preserve"> </w:t>
      </w:r>
      <w:r w:rsidR="00BA4F01" w:rsidRPr="00BA4F01">
        <w:t xml:space="preserve">M5 </w:t>
      </w:r>
      <w:r w:rsidR="000C05F3" w:rsidRPr="00BA4F01">
        <w:t xml:space="preserve">(03107-13) </w:t>
      </w:r>
      <w:r w:rsidR="000C05F3" w:rsidRPr="00BA4F01">
        <w:rPr>
          <w:b/>
          <w:color w:val="FF0000"/>
        </w:rPr>
        <w:t xml:space="preserve">Read </w:t>
      </w:r>
      <w:r w:rsidR="00BA4F01" w:rsidRPr="00BA4F01">
        <w:rPr>
          <w:b/>
          <w:color w:val="FF0000"/>
        </w:rPr>
        <w:t xml:space="preserve">M6 </w:t>
      </w:r>
      <w:r w:rsidR="000C05F3" w:rsidRPr="00BA4F01">
        <w:rPr>
          <w:b/>
          <w:color w:val="FF0000"/>
        </w:rPr>
        <w:t xml:space="preserve">(03109-13) </w:t>
      </w:r>
      <w:r w:rsidR="007453A0" w:rsidRPr="00BA4F01">
        <w:rPr>
          <w:b/>
          <w:color w:val="FF0000"/>
        </w:rPr>
        <w:t>Pages 1 - 46</w:t>
      </w:r>
    </w:p>
    <w:p w14:paraId="6C6784A6" w14:textId="448E1111" w:rsidR="00A97744" w:rsidRPr="00BA4F01" w:rsidRDefault="00A97744" w:rsidP="00A97744">
      <w:pPr>
        <w:autoSpaceDE w:val="0"/>
        <w:autoSpaceDN w:val="0"/>
        <w:adjustRightInd w:val="0"/>
        <w:spacing w:after="0" w:line="240" w:lineRule="auto"/>
        <w:rPr>
          <w:b/>
        </w:rPr>
      </w:pPr>
      <w:r w:rsidRPr="00BA4F01">
        <w:rPr>
          <w:b/>
        </w:rPr>
        <w:t>Week Seven</w:t>
      </w:r>
    </w:p>
    <w:p w14:paraId="1931A201" w14:textId="2FB8FC43" w:rsidR="00A97744" w:rsidRDefault="00A97744" w:rsidP="00A977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Day One – Intro to Air Distribution systems</w:t>
      </w:r>
      <w:r w:rsidR="007453A0">
        <w:t xml:space="preserve"> </w:t>
      </w:r>
      <w:r w:rsidR="00BA4F01">
        <w:t xml:space="preserve">M6 </w:t>
      </w:r>
      <w:r w:rsidR="007453A0">
        <w:t xml:space="preserve">(03109-13) – </w:t>
      </w:r>
      <w:r w:rsidR="007453A0" w:rsidRPr="0053530C">
        <w:rPr>
          <w:b/>
          <w:color w:val="FF0000"/>
        </w:rPr>
        <w:t xml:space="preserve">Read </w:t>
      </w:r>
      <w:r w:rsidR="00BA4F01">
        <w:rPr>
          <w:b/>
          <w:color w:val="FF0000"/>
        </w:rPr>
        <w:t xml:space="preserve">M7 </w:t>
      </w:r>
      <w:r w:rsidR="007453A0" w:rsidRPr="0053530C">
        <w:rPr>
          <w:b/>
          <w:color w:val="FF0000"/>
        </w:rPr>
        <w:t>(03103-13)</w:t>
      </w:r>
      <w:r w:rsidR="00BA4F01">
        <w:rPr>
          <w:b/>
          <w:color w:val="FF0000"/>
        </w:rPr>
        <w:t xml:space="preserve"> Pages</w:t>
      </w:r>
      <w:r w:rsidR="007453A0" w:rsidRPr="0053530C">
        <w:rPr>
          <w:b/>
          <w:color w:val="FF0000"/>
        </w:rPr>
        <w:t xml:space="preserve"> 1-37</w:t>
      </w:r>
    </w:p>
    <w:p w14:paraId="5AE49B59" w14:textId="2D0BAB1F" w:rsidR="00A97744" w:rsidRDefault="00A97744" w:rsidP="00A977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Day Two – Basic Copper and Plastic Piping</w:t>
      </w:r>
      <w:r w:rsidR="00BA4F01">
        <w:t xml:space="preserve"> M7</w:t>
      </w:r>
      <w:r w:rsidR="007453A0">
        <w:t xml:space="preserve"> (03103-13) – </w:t>
      </w:r>
      <w:r w:rsidR="007453A0" w:rsidRPr="0053530C">
        <w:rPr>
          <w:b/>
          <w:color w:val="FF0000"/>
        </w:rPr>
        <w:t xml:space="preserve">Read </w:t>
      </w:r>
      <w:r w:rsidR="00BA4F01">
        <w:rPr>
          <w:b/>
          <w:color w:val="FF0000"/>
        </w:rPr>
        <w:t xml:space="preserve">M8 </w:t>
      </w:r>
      <w:r w:rsidR="007453A0" w:rsidRPr="0053530C">
        <w:rPr>
          <w:b/>
          <w:color w:val="FF0000"/>
        </w:rPr>
        <w:t>(03104-13) Pages 1-7</w:t>
      </w:r>
    </w:p>
    <w:p w14:paraId="3BB56417" w14:textId="31AA0C0F" w:rsidR="00A97744" w:rsidRPr="00BA4F01" w:rsidRDefault="00A97744" w:rsidP="00A97744">
      <w:pPr>
        <w:autoSpaceDE w:val="0"/>
        <w:autoSpaceDN w:val="0"/>
        <w:adjustRightInd w:val="0"/>
        <w:spacing w:after="0" w:line="240" w:lineRule="auto"/>
        <w:rPr>
          <w:b/>
        </w:rPr>
      </w:pPr>
      <w:r w:rsidRPr="00BA4F01">
        <w:rPr>
          <w:b/>
        </w:rPr>
        <w:t>Week Eight</w:t>
      </w:r>
    </w:p>
    <w:p w14:paraId="639D5BA9" w14:textId="3D0D5600" w:rsidR="00A97744" w:rsidRDefault="00A97744" w:rsidP="00A977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Day One - Soldering and Brazing</w:t>
      </w:r>
      <w:r w:rsidR="00BA4F01">
        <w:t xml:space="preserve"> M8</w:t>
      </w:r>
      <w:r w:rsidR="007453A0">
        <w:t xml:space="preserve"> (03104-13</w:t>
      </w:r>
      <w:r w:rsidR="00E92479">
        <w:t xml:space="preserve">) </w:t>
      </w:r>
      <w:r w:rsidR="00BA4F01">
        <w:t>–</w:t>
      </w:r>
      <w:r w:rsidR="00E92479">
        <w:t xml:space="preserve"> </w:t>
      </w:r>
      <w:r w:rsidR="00E92479" w:rsidRPr="0053530C">
        <w:rPr>
          <w:b/>
          <w:color w:val="FF0000"/>
        </w:rPr>
        <w:t>Read</w:t>
      </w:r>
      <w:r w:rsidR="00BA4F01">
        <w:rPr>
          <w:b/>
          <w:color w:val="FF0000"/>
        </w:rPr>
        <w:t xml:space="preserve"> M8</w:t>
      </w:r>
      <w:r w:rsidR="00E92479" w:rsidRPr="0053530C">
        <w:rPr>
          <w:b/>
          <w:color w:val="FF0000"/>
        </w:rPr>
        <w:t xml:space="preserve"> Pages 8-34</w:t>
      </w:r>
    </w:p>
    <w:p w14:paraId="13D502E8" w14:textId="0D5E862B" w:rsidR="00A97744" w:rsidRDefault="00A97744" w:rsidP="00A977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Day Two – Soldering &amp; Brazing</w:t>
      </w:r>
      <w:r w:rsidR="00E92479">
        <w:t xml:space="preserve"> </w:t>
      </w:r>
      <w:r w:rsidR="00BA4F01">
        <w:t xml:space="preserve">M8 </w:t>
      </w:r>
      <w:r w:rsidR="00E92479">
        <w:t xml:space="preserve">(03104-13) </w:t>
      </w:r>
      <w:r w:rsidR="00BA4F01">
        <w:t>–</w:t>
      </w:r>
      <w:r w:rsidR="00E92479">
        <w:t xml:space="preserve"> </w:t>
      </w:r>
      <w:r w:rsidR="00E92479" w:rsidRPr="0053530C">
        <w:rPr>
          <w:b/>
          <w:color w:val="FF0000"/>
        </w:rPr>
        <w:t>Read</w:t>
      </w:r>
      <w:r w:rsidR="00BA4F01">
        <w:rPr>
          <w:b/>
          <w:color w:val="FF0000"/>
        </w:rPr>
        <w:t xml:space="preserve"> M9</w:t>
      </w:r>
      <w:r w:rsidR="00E92479" w:rsidRPr="0053530C">
        <w:rPr>
          <w:b/>
          <w:color w:val="FF0000"/>
        </w:rPr>
        <w:t xml:space="preserve"> (03105-13) Pages 1-27</w:t>
      </w:r>
    </w:p>
    <w:p w14:paraId="5C6C65BF" w14:textId="2A0610C8" w:rsidR="00A97744" w:rsidRPr="00BA4F01" w:rsidRDefault="00A97744" w:rsidP="00A97744">
      <w:pPr>
        <w:autoSpaceDE w:val="0"/>
        <w:autoSpaceDN w:val="0"/>
        <w:adjustRightInd w:val="0"/>
        <w:spacing w:after="0" w:line="240" w:lineRule="auto"/>
        <w:rPr>
          <w:b/>
        </w:rPr>
      </w:pPr>
      <w:r w:rsidRPr="00BA4F01">
        <w:rPr>
          <w:b/>
        </w:rPr>
        <w:t>Week Nine</w:t>
      </w:r>
    </w:p>
    <w:p w14:paraId="45BE7FBB" w14:textId="5140CFBE" w:rsidR="00A97744" w:rsidRDefault="00A97744" w:rsidP="00A977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Day One – Basic Carbon Steel Piping Practices</w:t>
      </w:r>
      <w:r w:rsidR="00E92479">
        <w:t xml:space="preserve"> </w:t>
      </w:r>
      <w:r w:rsidR="00BA4F01">
        <w:t xml:space="preserve">M9 </w:t>
      </w:r>
      <w:r w:rsidR="00E92479">
        <w:t xml:space="preserve">(03105-13) </w:t>
      </w:r>
      <w:r w:rsidR="00E92479" w:rsidRPr="0053530C">
        <w:rPr>
          <w:b/>
          <w:color w:val="FF0000"/>
        </w:rPr>
        <w:t>Study for the EPA 608</w:t>
      </w:r>
    </w:p>
    <w:p w14:paraId="01A0A601" w14:textId="315919D5" w:rsidR="00A97744" w:rsidRPr="00BA4F01" w:rsidRDefault="00A97744" w:rsidP="00A977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BA4F01">
        <w:t>Day Two – EPA 608 Exam Prep</w:t>
      </w:r>
      <w:r w:rsidR="00E92479" w:rsidRPr="00BA4F01">
        <w:t xml:space="preserve"> – </w:t>
      </w:r>
      <w:r w:rsidR="00E92479" w:rsidRPr="00BA4F01">
        <w:rPr>
          <w:b/>
          <w:color w:val="FF0000"/>
        </w:rPr>
        <w:t>Study for the EPA 608</w:t>
      </w:r>
    </w:p>
    <w:p w14:paraId="721A7B26" w14:textId="3C249DD8" w:rsidR="00A97744" w:rsidRPr="00BA4F01" w:rsidRDefault="00A97744" w:rsidP="00A97744">
      <w:pPr>
        <w:autoSpaceDE w:val="0"/>
        <w:autoSpaceDN w:val="0"/>
        <w:adjustRightInd w:val="0"/>
        <w:spacing w:after="0" w:line="240" w:lineRule="auto"/>
        <w:rPr>
          <w:b/>
        </w:rPr>
      </w:pPr>
      <w:r w:rsidRPr="00BA4F01">
        <w:rPr>
          <w:b/>
        </w:rPr>
        <w:t>Week 10</w:t>
      </w:r>
    </w:p>
    <w:p w14:paraId="63C8419B" w14:textId="6365A1EC" w:rsidR="00A97744" w:rsidRDefault="00A97744" w:rsidP="00A977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Day One – EPA 608 Exam Prep</w:t>
      </w:r>
      <w:r w:rsidR="00E92479">
        <w:t xml:space="preserve"> – </w:t>
      </w:r>
      <w:r w:rsidR="00E92479" w:rsidRPr="0053530C">
        <w:rPr>
          <w:b/>
          <w:color w:val="FF0000"/>
        </w:rPr>
        <w:t xml:space="preserve">Study </w:t>
      </w:r>
      <w:r w:rsidR="0053530C" w:rsidRPr="0053530C">
        <w:rPr>
          <w:b/>
          <w:color w:val="FF0000"/>
        </w:rPr>
        <w:t>for the EPA 608</w:t>
      </w:r>
    </w:p>
    <w:p w14:paraId="6C72A734" w14:textId="08E5ECE6" w:rsidR="00A97744" w:rsidRDefault="00A97744" w:rsidP="00A977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Day Two – EPA 608 Exam </w:t>
      </w:r>
      <w:r w:rsidR="009F270B">
        <w:t>(Proctored Exam)</w:t>
      </w:r>
    </w:p>
    <w:p w14:paraId="59C2730E" w14:textId="13C4B5BB" w:rsidR="00F31990" w:rsidRDefault="00F31990" w:rsidP="00367264">
      <w:pPr>
        <w:autoSpaceDE w:val="0"/>
        <w:autoSpaceDN w:val="0"/>
        <w:adjustRightInd w:val="0"/>
        <w:spacing w:after="0" w:line="240" w:lineRule="auto"/>
      </w:pPr>
    </w:p>
    <w:p w14:paraId="7C7C9202" w14:textId="77777777" w:rsidR="00F31990" w:rsidRDefault="00F31990" w:rsidP="00367264">
      <w:pPr>
        <w:autoSpaceDE w:val="0"/>
        <w:autoSpaceDN w:val="0"/>
        <w:adjustRightInd w:val="0"/>
        <w:spacing w:after="0" w:line="240" w:lineRule="auto"/>
      </w:pPr>
    </w:p>
    <w:p w14:paraId="15720C61" w14:textId="77777777" w:rsidR="00F3771F" w:rsidRDefault="00F3771F" w:rsidP="005B58C5">
      <w:pPr>
        <w:autoSpaceDE w:val="0"/>
        <w:autoSpaceDN w:val="0"/>
        <w:adjustRightInd w:val="0"/>
        <w:spacing w:after="0" w:line="240" w:lineRule="auto"/>
      </w:pPr>
    </w:p>
    <w:sectPr w:rsidR="00F3771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385ED" w14:textId="77777777" w:rsidR="00424E00" w:rsidRDefault="00424E00" w:rsidP="00FC7290">
      <w:pPr>
        <w:spacing w:after="0" w:line="240" w:lineRule="auto"/>
      </w:pPr>
      <w:r>
        <w:separator/>
      </w:r>
    </w:p>
  </w:endnote>
  <w:endnote w:type="continuationSeparator" w:id="0">
    <w:p w14:paraId="693FAF44" w14:textId="77777777" w:rsidR="00424E00" w:rsidRDefault="00424E00" w:rsidP="00FC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21B3" w14:textId="77777777" w:rsidR="00FC7290" w:rsidRDefault="00FC7290" w:rsidP="00FC7290">
    <w:pPr>
      <w:pStyle w:val="Footer"/>
      <w:jc w:val="center"/>
    </w:pPr>
    <w:r>
      <w:t>Page 1</w:t>
    </w:r>
  </w:p>
  <w:p w14:paraId="2F92A4C6" w14:textId="77777777" w:rsidR="00FC7290" w:rsidRDefault="00FC7290" w:rsidP="00FC7290">
    <w:pPr>
      <w:pStyle w:val="Footer"/>
      <w:jc w:val="center"/>
    </w:pPr>
    <w:r>
      <w:t>6/28/2018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61AF7" w14:textId="77777777" w:rsidR="00424E00" w:rsidRDefault="00424E00" w:rsidP="00FC7290">
      <w:pPr>
        <w:spacing w:after="0" w:line="240" w:lineRule="auto"/>
      </w:pPr>
      <w:r>
        <w:separator/>
      </w:r>
    </w:p>
  </w:footnote>
  <w:footnote w:type="continuationSeparator" w:id="0">
    <w:p w14:paraId="085D30C8" w14:textId="77777777" w:rsidR="00424E00" w:rsidRDefault="00424E00" w:rsidP="00FC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34CE" w14:textId="77777777" w:rsidR="00FC7290" w:rsidRPr="00FC7290" w:rsidRDefault="00FC7290" w:rsidP="00FC7290">
    <w:pPr>
      <w:pStyle w:val="Header"/>
      <w:jc w:val="center"/>
      <w:rPr>
        <w:b/>
        <w:sz w:val="36"/>
        <w:szCs w:val="36"/>
      </w:rPr>
    </w:pPr>
    <w:r w:rsidRPr="00DF69E3">
      <w:rPr>
        <w:b/>
        <w:color w:val="FF0000"/>
        <w:sz w:val="36"/>
        <w:szCs w:val="36"/>
      </w:rPr>
      <w:t>DUNCAN SUPPLY TECHNICAL EDUCATION PROGRAM</w:t>
    </w:r>
  </w:p>
  <w:p w14:paraId="2740AF43" w14:textId="77777777" w:rsidR="00FC7290" w:rsidRPr="00DF69E3" w:rsidRDefault="00FC7290" w:rsidP="00FC7290">
    <w:pPr>
      <w:pStyle w:val="Header"/>
      <w:jc w:val="center"/>
      <w:rPr>
        <w:b/>
        <w:color w:val="4472C4" w:themeColor="accent1"/>
        <w:sz w:val="28"/>
        <w:szCs w:val="28"/>
      </w:rPr>
    </w:pPr>
    <w:r w:rsidRPr="00DF69E3">
      <w:rPr>
        <w:b/>
        <w:color w:val="4472C4" w:themeColor="accent1"/>
        <w:sz w:val="28"/>
        <w:szCs w:val="28"/>
      </w:rPr>
      <w:t>HVAC L1 HEATING VENTILATING, AND AIR CONDITIONING</w:t>
    </w:r>
  </w:p>
  <w:p w14:paraId="77906172" w14:textId="77777777" w:rsidR="00FC7290" w:rsidRDefault="00FC7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CAD"/>
    <w:multiLevelType w:val="hybridMultilevel"/>
    <w:tmpl w:val="7DCC68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E1C"/>
    <w:multiLevelType w:val="hybridMultilevel"/>
    <w:tmpl w:val="075A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3668"/>
    <w:multiLevelType w:val="hybridMultilevel"/>
    <w:tmpl w:val="CE4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7662"/>
    <w:multiLevelType w:val="hybridMultilevel"/>
    <w:tmpl w:val="B17E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B392B"/>
    <w:multiLevelType w:val="hybridMultilevel"/>
    <w:tmpl w:val="C7F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25D9C"/>
    <w:multiLevelType w:val="hybridMultilevel"/>
    <w:tmpl w:val="F81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26E4B"/>
    <w:multiLevelType w:val="hybridMultilevel"/>
    <w:tmpl w:val="130C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51D57"/>
    <w:multiLevelType w:val="hybridMultilevel"/>
    <w:tmpl w:val="A590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42A2"/>
    <w:multiLevelType w:val="hybridMultilevel"/>
    <w:tmpl w:val="04DE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14BD1"/>
    <w:multiLevelType w:val="hybridMultilevel"/>
    <w:tmpl w:val="9174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0761E"/>
    <w:multiLevelType w:val="hybridMultilevel"/>
    <w:tmpl w:val="6430DA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34E66"/>
    <w:multiLevelType w:val="hybridMultilevel"/>
    <w:tmpl w:val="C904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90"/>
    <w:rsid w:val="00053A0C"/>
    <w:rsid w:val="000C05F3"/>
    <w:rsid w:val="001044BB"/>
    <w:rsid w:val="00124788"/>
    <w:rsid w:val="001707C9"/>
    <w:rsid w:val="001E765F"/>
    <w:rsid w:val="00212F68"/>
    <w:rsid w:val="00253FCE"/>
    <w:rsid w:val="00305063"/>
    <w:rsid w:val="00334220"/>
    <w:rsid w:val="00367264"/>
    <w:rsid w:val="003948D7"/>
    <w:rsid w:val="003A606B"/>
    <w:rsid w:val="00424E00"/>
    <w:rsid w:val="004820A9"/>
    <w:rsid w:val="004A1BA4"/>
    <w:rsid w:val="004D7FA2"/>
    <w:rsid w:val="00527ED5"/>
    <w:rsid w:val="0053530C"/>
    <w:rsid w:val="0055265A"/>
    <w:rsid w:val="005B58C5"/>
    <w:rsid w:val="00617D57"/>
    <w:rsid w:val="00683D02"/>
    <w:rsid w:val="007453A0"/>
    <w:rsid w:val="007941C2"/>
    <w:rsid w:val="00865060"/>
    <w:rsid w:val="008E77C5"/>
    <w:rsid w:val="008F37CE"/>
    <w:rsid w:val="009F270B"/>
    <w:rsid w:val="009F7BB8"/>
    <w:rsid w:val="00A97744"/>
    <w:rsid w:val="00AA26D4"/>
    <w:rsid w:val="00AF14FD"/>
    <w:rsid w:val="00B01E12"/>
    <w:rsid w:val="00B33A69"/>
    <w:rsid w:val="00BA4F01"/>
    <w:rsid w:val="00C272B7"/>
    <w:rsid w:val="00D64976"/>
    <w:rsid w:val="00DB54D8"/>
    <w:rsid w:val="00DF69E3"/>
    <w:rsid w:val="00E20275"/>
    <w:rsid w:val="00E92479"/>
    <w:rsid w:val="00F009FA"/>
    <w:rsid w:val="00F31990"/>
    <w:rsid w:val="00F3771F"/>
    <w:rsid w:val="00FA180D"/>
    <w:rsid w:val="00FA5AB4"/>
    <w:rsid w:val="00FC729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19D9"/>
  <w15:chartTrackingRefBased/>
  <w15:docId w15:val="{4D144776-D18E-47F4-BA7B-3B3FD063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290"/>
  </w:style>
  <w:style w:type="paragraph" w:styleId="Footer">
    <w:name w:val="footer"/>
    <w:basedOn w:val="Normal"/>
    <w:link w:val="FooterChar"/>
    <w:uiPriority w:val="99"/>
    <w:unhideWhenUsed/>
    <w:rsid w:val="00FC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290"/>
  </w:style>
  <w:style w:type="paragraph" w:customStyle="1" w:styleId="Default">
    <w:name w:val="Default"/>
    <w:rsid w:val="009F7BB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7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ckvogwill@duncansupp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huckvogwill@duncansupp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Vogwill</dc:creator>
  <cp:keywords/>
  <dc:description/>
  <cp:lastModifiedBy>Chuck Vogwill</cp:lastModifiedBy>
  <cp:revision>7</cp:revision>
  <dcterms:created xsi:type="dcterms:W3CDTF">2018-06-28T12:38:00Z</dcterms:created>
  <dcterms:modified xsi:type="dcterms:W3CDTF">2018-06-28T21:05:00Z</dcterms:modified>
</cp:coreProperties>
</file>